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0D5" w:rsidRPr="00A17935" w:rsidRDefault="00A17935" w:rsidP="00A17935">
      <w:pPr>
        <w:spacing w:line="264" w:lineRule="auto"/>
        <w:rPr>
          <w:b/>
          <w:bCs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74FFC2A4" wp14:editId="12DB0E4F">
            <wp:extent cx="6152515" cy="846391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30D5" w:rsidRDefault="008C30D5">
      <w:pPr>
        <w:pStyle w:val="a3"/>
        <w:ind w:left="0"/>
        <w:rPr>
          <w:b/>
          <w:sz w:val="34"/>
        </w:rPr>
      </w:pPr>
    </w:p>
    <w:p w:rsidR="008C30D5" w:rsidRDefault="008C30D5" w:rsidP="00507B89">
      <w:pPr>
        <w:spacing w:line="360" w:lineRule="auto"/>
        <w:sectPr w:rsidR="008C30D5">
          <w:type w:val="continuous"/>
          <w:pgSz w:w="11910" w:h="16840"/>
          <w:pgMar w:top="1060" w:right="820" w:bottom="280" w:left="1300" w:header="720" w:footer="720" w:gutter="0"/>
          <w:cols w:space="720"/>
        </w:sectPr>
      </w:pPr>
    </w:p>
    <w:p w:rsidR="008C30D5" w:rsidRPr="00507B89" w:rsidRDefault="00507B89" w:rsidP="00507B89">
      <w:pPr>
        <w:tabs>
          <w:tab w:val="left" w:pos="4134"/>
        </w:tabs>
        <w:spacing w:before="75" w:line="321" w:lineRule="exact"/>
        <w:rPr>
          <w:b/>
          <w:sz w:val="28"/>
        </w:rPr>
      </w:pPr>
      <w:bookmarkStart w:id="1" w:name="2300db608d85ca3b8bd9e1525170aeaf78d99d33"/>
      <w:bookmarkEnd w:id="1"/>
      <w:r>
        <w:rPr>
          <w:b/>
          <w:sz w:val="28"/>
        </w:rPr>
        <w:lastRenderedPageBreak/>
        <w:t xml:space="preserve">                                                        </w:t>
      </w:r>
      <w:r w:rsidRPr="00507B89">
        <w:rPr>
          <w:b/>
          <w:sz w:val="28"/>
        </w:rPr>
        <w:t>Общие</w:t>
      </w:r>
      <w:r w:rsidRPr="00507B89">
        <w:rPr>
          <w:b/>
          <w:spacing w:val="-10"/>
          <w:sz w:val="28"/>
        </w:rPr>
        <w:t xml:space="preserve"> </w:t>
      </w:r>
      <w:r w:rsidRPr="00507B89">
        <w:rPr>
          <w:b/>
          <w:sz w:val="28"/>
        </w:rPr>
        <w:t>положения.</w:t>
      </w:r>
    </w:p>
    <w:p w:rsidR="008C30D5" w:rsidRPr="00507B89" w:rsidRDefault="00507B89" w:rsidP="00507B89">
      <w:pPr>
        <w:pStyle w:val="a5"/>
        <w:numPr>
          <w:ilvl w:val="1"/>
          <w:numId w:val="5"/>
        </w:numPr>
        <w:tabs>
          <w:tab w:val="left" w:pos="1097"/>
        </w:tabs>
        <w:spacing w:before="2" w:line="237" w:lineRule="auto"/>
        <w:ind w:right="122" w:hanging="12"/>
        <w:rPr>
          <w:sz w:val="24"/>
        </w:rPr>
      </w:pPr>
      <w:proofErr w:type="gramStart"/>
      <w:r>
        <w:rPr>
          <w:sz w:val="24"/>
        </w:rPr>
        <w:t>Настоящее Положение о порядке применения электронного обучения и 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технологий (далее ЭО и ДОТ) (далее по тексту – Положение) разработано для</w:t>
      </w:r>
      <w:r>
        <w:rPr>
          <w:spacing w:val="1"/>
          <w:sz w:val="24"/>
        </w:rPr>
        <w:t xml:space="preserve"> </w:t>
      </w:r>
      <w:r w:rsidRPr="00507B89">
        <w:rPr>
          <w:szCs w:val="28"/>
          <w:lang w:eastAsia="uk-UA"/>
        </w:rPr>
        <w:t>МУНИЦИПАЛЬНОГО БЮДЖЕТНОГО  ДОШКОЛЬНОГО ОБРАЗОВАТЕЛЬНОГО УЧРЕЖДЕНИЯ «ЯСЛИ – САД № 46  ГОРОДА ДОНЕЦКА»</w:t>
      </w:r>
      <w:r w:rsidRPr="00FF04C7">
        <w:t xml:space="preserve"> </w:t>
      </w:r>
      <w:r>
        <w:rPr>
          <w:spacing w:val="3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32"/>
          <w:sz w:val="24"/>
        </w:rPr>
        <w:t xml:space="preserve"> </w:t>
      </w:r>
      <w:r>
        <w:rPr>
          <w:sz w:val="24"/>
        </w:rPr>
        <w:t>–</w:t>
      </w:r>
      <w:r>
        <w:rPr>
          <w:spacing w:val="24"/>
          <w:sz w:val="24"/>
        </w:rPr>
        <w:t xml:space="preserve"> </w:t>
      </w:r>
      <w:r>
        <w:rPr>
          <w:sz w:val="24"/>
        </w:rPr>
        <w:t>МБДОУ)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32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закона </w:t>
      </w:r>
      <w:r>
        <w:t>«Об образовании в Российской Федерации» от 29.12.2012 N 273-ФЗ, приказа Министерства</w:t>
      </w:r>
      <w:r w:rsidRPr="00507B89">
        <w:rPr>
          <w:spacing w:val="1"/>
        </w:rPr>
        <w:t xml:space="preserve"> </w:t>
      </w:r>
      <w:r>
        <w:t>образования и науки РФ «Об использовании дистанционных образовательных технологий» от</w:t>
      </w:r>
      <w:proofErr w:type="gramEnd"/>
      <w:r w:rsidRPr="00507B89">
        <w:rPr>
          <w:spacing w:val="1"/>
        </w:rPr>
        <w:t xml:space="preserve"> </w:t>
      </w:r>
      <w:r>
        <w:t>06.05.2005</w:t>
      </w:r>
      <w:r w:rsidRPr="00507B89">
        <w:rPr>
          <w:spacing w:val="1"/>
        </w:rPr>
        <w:t xml:space="preserve"> </w:t>
      </w:r>
      <w:r>
        <w:t>г.</w:t>
      </w:r>
      <w:r w:rsidRPr="00507B89">
        <w:rPr>
          <w:spacing w:val="1"/>
        </w:rPr>
        <w:t xml:space="preserve"> </w:t>
      </w:r>
      <w:r>
        <w:t>№</w:t>
      </w:r>
      <w:r w:rsidRPr="00507B89">
        <w:rPr>
          <w:spacing w:val="1"/>
        </w:rPr>
        <w:t xml:space="preserve"> </w:t>
      </w:r>
      <w:r>
        <w:t>137,</w:t>
      </w:r>
      <w:r w:rsidRPr="00507B89">
        <w:rPr>
          <w:spacing w:val="1"/>
        </w:rPr>
        <w:t xml:space="preserve"> </w:t>
      </w:r>
      <w:r>
        <w:t>СанПиН</w:t>
      </w:r>
      <w:r w:rsidRPr="00507B89">
        <w:rPr>
          <w:spacing w:val="1"/>
        </w:rPr>
        <w:t xml:space="preserve"> </w:t>
      </w:r>
      <w:r>
        <w:t>2.4.3648-20</w:t>
      </w:r>
      <w:r w:rsidRPr="00507B89">
        <w:rPr>
          <w:spacing w:val="1"/>
        </w:rPr>
        <w:t xml:space="preserve"> </w:t>
      </w:r>
      <w:r>
        <w:t>"Санитарно-эпидемиологические</w:t>
      </w:r>
      <w:r w:rsidRPr="00507B89">
        <w:rPr>
          <w:spacing w:val="1"/>
        </w:rPr>
        <w:t xml:space="preserve"> </w:t>
      </w:r>
      <w:r>
        <w:t>требования</w:t>
      </w:r>
      <w:r w:rsidRPr="00507B89">
        <w:rPr>
          <w:spacing w:val="1"/>
        </w:rPr>
        <w:t xml:space="preserve"> </w:t>
      </w:r>
      <w:r>
        <w:t>к</w:t>
      </w:r>
      <w:r w:rsidRPr="00507B89">
        <w:rPr>
          <w:spacing w:val="1"/>
        </w:rPr>
        <w:t xml:space="preserve"> </w:t>
      </w:r>
      <w:r>
        <w:t>организациям воспитания и</w:t>
      </w:r>
      <w:r w:rsidRPr="00507B89">
        <w:rPr>
          <w:spacing w:val="-1"/>
        </w:rPr>
        <w:t xml:space="preserve"> </w:t>
      </w:r>
      <w:r>
        <w:t>обучения,</w:t>
      </w:r>
      <w:r w:rsidRPr="00507B89">
        <w:rPr>
          <w:spacing w:val="-6"/>
        </w:rPr>
        <w:t xml:space="preserve"> </w:t>
      </w:r>
      <w:r>
        <w:t>отдыха</w:t>
      </w:r>
      <w:r w:rsidRPr="00507B89">
        <w:rPr>
          <w:spacing w:val="-1"/>
        </w:rPr>
        <w:t xml:space="preserve"> </w:t>
      </w:r>
      <w:r>
        <w:t>и</w:t>
      </w:r>
      <w:r w:rsidRPr="00507B89">
        <w:rPr>
          <w:spacing w:val="-2"/>
        </w:rPr>
        <w:t xml:space="preserve"> </w:t>
      </w:r>
      <w:r>
        <w:t>оздоровления детей</w:t>
      </w:r>
      <w:r w:rsidRPr="00507B89">
        <w:rPr>
          <w:spacing w:val="-1"/>
        </w:rPr>
        <w:t xml:space="preserve"> </w:t>
      </w:r>
      <w:r>
        <w:t>и</w:t>
      </w:r>
      <w:r w:rsidRPr="00507B89">
        <w:rPr>
          <w:spacing w:val="-4"/>
        </w:rPr>
        <w:t xml:space="preserve"> </w:t>
      </w:r>
      <w:r>
        <w:t>молодежи".</w:t>
      </w:r>
    </w:p>
    <w:p w:rsidR="008C30D5" w:rsidRDefault="00507B89">
      <w:pPr>
        <w:pStyle w:val="a5"/>
        <w:numPr>
          <w:ilvl w:val="1"/>
          <w:numId w:val="5"/>
        </w:numPr>
        <w:tabs>
          <w:tab w:val="left" w:pos="1097"/>
        </w:tabs>
        <w:spacing w:before="4" w:line="235" w:lineRule="auto"/>
        <w:ind w:right="123" w:hanging="12"/>
        <w:rPr>
          <w:sz w:val="24"/>
        </w:rPr>
      </w:pPr>
      <w:r>
        <w:rPr>
          <w:sz w:val="24"/>
        </w:rPr>
        <w:t>Настоящее Положение может применяться при организации образовательного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индивидуальному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2"/>
          <w:sz w:val="24"/>
        </w:rPr>
        <w:t xml:space="preserve"> </w:t>
      </w:r>
      <w:r>
        <w:rPr>
          <w:sz w:val="24"/>
        </w:rPr>
        <w:t>плану,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карантине.</w:t>
      </w:r>
    </w:p>
    <w:p w:rsidR="008C30D5" w:rsidRDefault="00507B89">
      <w:pPr>
        <w:pStyle w:val="a5"/>
        <w:numPr>
          <w:ilvl w:val="1"/>
          <w:numId w:val="5"/>
        </w:numPr>
        <w:tabs>
          <w:tab w:val="left" w:pos="1097"/>
        </w:tabs>
        <w:spacing w:before="5" w:line="237" w:lineRule="auto"/>
        <w:ind w:right="122" w:hanging="12"/>
        <w:rPr>
          <w:sz w:val="24"/>
        </w:rPr>
      </w:pPr>
      <w:r>
        <w:rPr>
          <w:b/>
          <w:sz w:val="24"/>
        </w:rPr>
        <w:t>Дистанционное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 и телекоммуникационных технологий при опосредованном (на расстоянии)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опосредованном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 которая обеспечивает интерактивное взаимодействие удаленных участников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открытые каналы</w:t>
      </w:r>
      <w:r>
        <w:rPr>
          <w:spacing w:val="4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(прежде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Интернет).</w:t>
      </w:r>
    </w:p>
    <w:p w:rsidR="008C30D5" w:rsidRDefault="00507B89">
      <w:pPr>
        <w:pStyle w:val="a3"/>
        <w:spacing w:before="6"/>
        <w:ind w:left="376" w:right="131" w:hanging="12"/>
        <w:jc w:val="both"/>
      </w:pPr>
      <w:r>
        <w:rPr>
          <w:b/>
        </w:rPr>
        <w:t xml:space="preserve">Дистанционное дошкольное образование </w:t>
      </w:r>
      <w:r>
        <w:t>имеет свою специфику, определенную возрастными</w:t>
      </w:r>
      <w:r>
        <w:rPr>
          <w:spacing w:val="-57"/>
        </w:rPr>
        <w:t xml:space="preserve"> </w:t>
      </w:r>
      <w:r>
        <w:t>особенностями детей дошкольного возраста, и является преимущественно удаленной формой</w:t>
      </w:r>
      <w:r>
        <w:rPr>
          <w:spacing w:val="1"/>
        </w:rPr>
        <w:t xml:space="preserve"> </w:t>
      </w:r>
      <w:r>
        <w:t>работы педагога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обязательным</w:t>
      </w:r>
      <w:r>
        <w:rPr>
          <w:spacing w:val="3"/>
        </w:rPr>
        <w:t xml:space="preserve"> </w:t>
      </w:r>
      <w:r>
        <w:t>участием</w:t>
      </w:r>
      <w:r>
        <w:rPr>
          <w:spacing w:val="2"/>
        </w:rPr>
        <w:t xml:space="preserve"> </w:t>
      </w:r>
      <w:r>
        <w:t>родителей,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асинхронном</w:t>
      </w:r>
      <w:r>
        <w:rPr>
          <w:spacing w:val="2"/>
        </w:rPr>
        <w:t xml:space="preserve"> </w:t>
      </w:r>
      <w:r>
        <w:t>режиме –</w:t>
      </w:r>
      <w:r>
        <w:rPr>
          <w:spacing w:val="-2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«здесь»</w:t>
      </w:r>
      <w:r>
        <w:rPr>
          <w:spacing w:val="-1"/>
        </w:rPr>
        <w:t xml:space="preserve"> </w:t>
      </w:r>
      <w:r>
        <w:t>и</w:t>
      </w:r>
    </w:p>
    <w:p w:rsidR="008C30D5" w:rsidRDefault="00507B89">
      <w:pPr>
        <w:pStyle w:val="a3"/>
        <w:spacing w:before="1"/>
        <w:ind w:left="376" w:right="125"/>
        <w:jc w:val="both"/>
      </w:pPr>
      <w:r>
        <w:t>«сейчас», глаза в глаза. Основная задача педагогов и специалистов – подготовка учебных 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смогут</w:t>
      </w:r>
      <w:r>
        <w:rPr>
          <w:spacing w:val="60"/>
        </w:rPr>
        <w:t xml:space="preserve"> </w:t>
      </w:r>
      <w:r>
        <w:t>проводить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МБДОУ.</w:t>
      </w:r>
    </w:p>
    <w:p w:rsidR="008C30D5" w:rsidRDefault="00507B89">
      <w:pPr>
        <w:pStyle w:val="a3"/>
        <w:ind w:left="376" w:right="122" w:hanging="12"/>
        <w:jc w:val="both"/>
      </w:pPr>
      <w:r>
        <w:rPr>
          <w:b/>
        </w:rPr>
        <w:t>Электронное</w:t>
      </w:r>
      <w:r>
        <w:rPr>
          <w:b/>
          <w:spacing w:val="1"/>
        </w:rPr>
        <w:t xml:space="preserve"> </w:t>
      </w:r>
      <w:r>
        <w:rPr>
          <w:b/>
        </w:rPr>
        <w:t>обучение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информационн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ресурсов</w:t>
      </w:r>
      <w:r>
        <w:rPr>
          <w:spacing w:val="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дидактики.</w:t>
      </w:r>
    </w:p>
    <w:p w:rsidR="008C30D5" w:rsidRDefault="00507B89">
      <w:pPr>
        <w:pStyle w:val="a5"/>
        <w:numPr>
          <w:ilvl w:val="1"/>
          <w:numId w:val="5"/>
        </w:numPr>
        <w:tabs>
          <w:tab w:val="left" w:pos="1097"/>
        </w:tabs>
        <w:spacing w:before="2" w:line="237" w:lineRule="auto"/>
        <w:ind w:right="123" w:hanging="12"/>
        <w:rPr>
          <w:sz w:val="24"/>
        </w:rPr>
      </w:pPr>
      <w:r>
        <w:rPr>
          <w:sz w:val="24"/>
        </w:rPr>
        <w:t>МБДОУ</w:t>
      </w:r>
      <w:r>
        <w:rPr>
          <w:spacing w:val="1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9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8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ЭО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ДОТ</w:t>
      </w:r>
      <w:r>
        <w:rPr>
          <w:spacing w:val="-58"/>
          <w:sz w:val="24"/>
        </w:rPr>
        <w:t xml:space="preserve"> </w:t>
      </w:r>
      <w:r>
        <w:rPr>
          <w:sz w:val="24"/>
        </w:rPr>
        <w:t>в соответствии с федеральными государственными образовательными стандартами и общим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 реализации образовательных программ, установленным законодательством и 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 образования.</w:t>
      </w:r>
    </w:p>
    <w:p w:rsidR="008C30D5" w:rsidRDefault="00507B89">
      <w:pPr>
        <w:pStyle w:val="a5"/>
        <w:numPr>
          <w:ilvl w:val="1"/>
          <w:numId w:val="5"/>
        </w:numPr>
        <w:tabs>
          <w:tab w:val="left" w:pos="1097"/>
        </w:tabs>
        <w:ind w:right="114" w:hanging="12"/>
        <w:rPr>
          <w:sz w:val="24"/>
        </w:rPr>
      </w:pPr>
      <w:r>
        <w:rPr>
          <w:sz w:val="24"/>
        </w:rPr>
        <w:t xml:space="preserve">Электронное обучение и использование дистанционных образовательных технологий </w:t>
      </w:r>
      <w:r>
        <w:rPr>
          <w:b/>
          <w:sz w:val="24"/>
        </w:rPr>
        <w:t>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является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самостоятельной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отдельной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МБДОУ,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5"/>
          <w:sz w:val="24"/>
        </w:rPr>
        <w:t xml:space="preserve"> </w:t>
      </w:r>
      <w:r>
        <w:rPr>
          <w:sz w:val="24"/>
        </w:rPr>
        <w:t>(обучающегося),</w:t>
      </w:r>
      <w:r>
        <w:rPr>
          <w:spacing w:val="1"/>
          <w:sz w:val="24"/>
        </w:rPr>
        <w:t xml:space="preserve"> </w:t>
      </w:r>
      <w:r>
        <w:rPr>
          <w:sz w:val="24"/>
        </w:rPr>
        <w:t>не должен</w:t>
      </w:r>
      <w:r>
        <w:rPr>
          <w:spacing w:val="-7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норматив.</w:t>
      </w:r>
    </w:p>
    <w:p w:rsidR="008C30D5" w:rsidRDefault="00507B89">
      <w:pPr>
        <w:pStyle w:val="21"/>
        <w:numPr>
          <w:ilvl w:val="0"/>
          <w:numId w:val="6"/>
        </w:numPr>
        <w:tabs>
          <w:tab w:val="left" w:pos="3422"/>
        </w:tabs>
        <w:spacing w:line="311" w:lineRule="exact"/>
        <w:ind w:left="3421" w:hanging="285"/>
        <w:jc w:val="both"/>
        <w:rPr>
          <w:sz w:val="28"/>
        </w:rPr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ДОТ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ЭО</w:t>
      </w:r>
    </w:p>
    <w:p w:rsidR="008C30D5" w:rsidRDefault="00507B89">
      <w:pPr>
        <w:pStyle w:val="a5"/>
        <w:numPr>
          <w:ilvl w:val="1"/>
          <w:numId w:val="4"/>
        </w:numPr>
        <w:tabs>
          <w:tab w:val="left" w:pos="1097"/>
        </w:tabs>
        <w:spacing w:line="237" w:lineRule="auto"/>
        <w:ind w:right="123" w:hanging="12"/>
        <w:rPr>
          <w:sz w:val="24"/>
        </w:rPr>
      </w:pPr>
      <w:r>
        <w:rPr>
          <w:sz w:val="24"/>
        </w:rPr>
        <w:t>Основной целью использования ЭО и ДОТ является создание единой информационно 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 и эффективного образования всем категориям обучающихся независимо от места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5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положения.</w:t>
      </w:r>
    </w:p>
    <w:p w:rsidR="008C30D5" w:rsidRDefault="00507B89">
      <w:pPr>
        <w:pStyle w:val="a5"/>
        <w:numPr>
          <w:ilvl w:val="1"/>
          <w:numId w:val="4"/>
        </w:numPr>
        <w:tabs>
          <w:tab w:val="left" w:pos="1097"/>
        </w:tabs>
        <w:spacing w:before="8" w:line="232" w:lineRule="auto"/>
        <w:ind w:right="127" w:hanging="12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proofErr w:type="gramEnd"/>
      <w:r>
        <w:rPr>
          <w:sz w:val="24"/>
        </w:rPr>
        <w:t>.</w:t>
      </w:r>
    </w:p>
    <w:p w:rsidR="008C30D5" w:rsidRDefault="00507B89">
      <w:pPr>
        <w:pStyle w:val="21"/>
        <w:numPr>
          <w:ilvl w:val="0"/>
          <w:numId w:val="6"/>
        </w:numPr>
        <w:tabs>
          <w:tab w:val="left" w:pos="385"/>
        </w:tabs>
        <w:spacing w:before="8" w:line="232" w:lineRule="auto"/>
        <w:ind w:left="2853" w:right="134" w:hanging="2749"/>
        <w:jc w:val="both"/>
        <w:rPr>
          <w:sz w:val="28"/>
        </w:rPr>
      </w:pPr>
      <w:r>
        <w:t>Организация образовательного процесса с использованием электронного обучения и (или)</w:t>
      </w:r>
      <w:r>
        <w:rPr>
          <w:spacing w:val="-57"/>
        </w:rPr>
        <w:t xml:space="preserve"> </w:t>
      </w:r>
      <w:r>
        <w:t>дистанционных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технологий</w:t>
      </w:r>
    </w:p>
    <w:p w:rsidR="008C30D5" w:rsidRDefault="00507B89">
      <w:pPr>
        <w:pStyle w:val="a5"/>
        <w:numPr>
          <w:ilvl w:val="1"/>
          <w:numId w:val="6"/>
        </w:numPr>
        <w:tabs>
          <w:tab w:val="left" w:pos="1097"/>
        </w:tabs>
        <w:spacing w:before="3" w:line="237" w:lineRule="auto"/>
        <w:ind w:left="376" w:right="119" w:hanging="12"/>
        <w:rPr>
          <w:sz w:val="28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6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требований:</w:t>
      </w:r>
    </w:p>
    <w:p w:rsidR="008C30D5" w:rsidRDefault="008C30D5">
      <w:pPr>
        <w:spacing w:line="237" w:lineRule="auto"/>
        <w:jc w:val="both"/>
        <w:rPr>
          <w:sz w:val="28"/>
        </w:rPr>
        <w:sectPr w:rsidR="008C30D5">
          <w:pgSz w:w="11920" w:h="16840"/>
          <w:pgMar w:top="1420" w:right="720" w:bottom="280" w:left="760" w:header="720" w:footer="720" w:gutter="0"/>
          <w:cols w:space="720"/>
        </w:sectPr>
      </w:pPr>
    </w:p>
    <w:p w:rsidR="008C30D5" w:rsidRDefault="00507B89">
      <w:pPr>
        <w:pStyle w:val="a5"/>
        <w:numPr>
          <w:ilvl w:val="0"/>
          <w:numId w:val="3"/>
        </w:numPr>
        <w:tabs>
          <w:tab w:val="left" w:pos="536"/>
        </w:tabs>
        <w:spacing w:before="72"/>
        <w:ind w:left="535" w:right="110"/>
        <w:rPr>
          <w:sz w:val="24"/>
        </w:rPr>
      </w:pPr>
      <w:bookmarkStart w:id="2" w:name="80d07f57fa4a0ae36488677cc604de16f1267197"/>
      <w:bookmarkEnd w:id="2"/>
      <w:r>
        <w:rPr>
          <w:sz w:val="24"/>
        </w:rPr>
        <w:lastRenderedPageBreak/>
        <w:t>Для просмотра телевизионных передач и видеофильмов используют телевизоры с размером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диагонали</w:t>
      </w:r>
      <w:r>
        <w:rPr>
          <w:spacing w:val="1"/>
          <w:sz w:val="24"/>
        </w:rPr>
        <w:t xml:space="preserve"> </w:t>
      </w:r>
      <w:r>
        <w:rPr>
          <w:sz w:val="24"/>
        </w:rPr>
        <w:t>59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69</w:t>
      </w:r>
      <w:r>
        <w:rPr>
          <w:spacing w:val="1"/>
          <w:sz w:val="24"/>
        </w:rPr>
        <w:t xml:space="preserve"> </w:t>
      </w:r>
      <w:r>
        <w:rPr>
          <w:sz w:val="24"/>
        </w:rPr>
        <w:t>см.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1,3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просмотре телепередач детей располагают на расстоянии не ближе 2 - 3 м и не дальше 5 - 5,5 м</w:t>
      </w:r>
      <w:r>
        <w:rPr>
          <w:spacing w:val="1"/>
          <w:sz w:val="24"/>
        </w:rPr>
        <w:t xml:space="preserve"> </w:t>
      </w:r>
      <w:r>
        <w:rPr>
          <w:sz w:val="24"/>
        </w:rPr>
        <w:t>от экрана. Стулья устанавливают в 4 - 5 рядов (из расчета на одну группу); расстояние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рядами стульев должно быть 0,5 - 0,6 м.</w:t>
      </w:r>
    </w:p>
    <w:p w:rsidR="008C30D5" w:rsidRDefault="00507B89">
      <w:pPr>
        <w:pStyle w:val="a3"/>
        <w:spacing w:before="1"/>
        <w:ind w:left="525"/>
        <w:jc w:val="both"/>
      </w:pPr>
      <w:r>
        <w:t>Детей</w:t>
      </w:r>
      <w:r>
        <w:rPr>
          <w:spacing w:val="-2"/>
        </w:rPr>
        <w:t xml:space="preserve"> </w:t>
      </w:r>
      <w:r>
        <w:t>рассаживают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 их</w:t>
      </w:r>
      <w:r>
        <w:rPr>
          <w:spacing w:val="-3"/>
        </w:rPr>
        <w:t xml:space="preserve"> </w:t>
      </w:r>
      <w:r>
        <w:t>роста.</w:t>
      </w:r>
    </w:p>
    <w:p w:rsidR="008C30D5" w:rsidRDefault="00507B89">
      <w:pPr>
        <w:pStyle w:val="a5"/>
        <w:numPr>
          <w:ilvl w:val="0"/>
          <w:numId w:val="3"/>
        </w:numPr>
        <w:tabs>
          <w:tab w:val="left" w:pos="536"/>
        </w:tabs>
        <w:spacing w:before="1"/>
        <w:ind w:left="535" w:right="109"/>
        <w:rPr>
          <w:sz w:val="24"/>
        </w:rPr>
      </w:pPr>
      <w:r>
        <w:rPr>
          <w:sz w:val="24"/>
        </w:rPr>
        <w:t>Непрерывная</w:t>
      </w:r>
      <w:r>
        <w:rPr>
          <w:spacing w:val="20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23"/>
          <w:sz w:val="24"/>
        </w:rPr>
        <w:t xml:space="preserve"> </w:t>
      </w:r>
      <w:r>
        <w:rPr>
          <w:sz w:val="24"/>
        </w:rPr>
        <w:t>телепередач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фильмов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22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23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не более 20 мин., в старшей и подготовительной - не более 30 мин. Просмотр телепередач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дошкольного возраста допускается не чаще 2 раз в день (в первую и вторую половину</w:t>
      </w:r>
      <w:r>
        <w:rPr>
          <w:spacing w:val="1"/>
          <w:sz w:val="24"/>
        </w:rPr>
        <w:t xml:space="preserve"> </w:t>
      </w:r>
      <w:r>
        <w:rPr>
          <w:sz w:val="24"/>
        </w:rPr>
        <w:t>дня). Экран телевизора должен быть на уровне глаз сидящего ребенка или чуть ниже. 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 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очки, то</w:t>
      </w:r>
      <w:r>
        <w:rPr>
          <w:spacing w:val="-1"/>
          <w:sz w:val="24"/>
        </w:rPr>
        <w:t xml:space="preserve"> </w:t>
      </w:r>
      <w:r>
        <w:rPr>
          <w:sz w:val="24"/>
        </w:rPr>
        <w:t>во время передачи их следует обязательно надеть.</w:t>
      </w:r>
    </w:p>
    <w:p w:rsidR="008C30D5" w:rsidRDefault="00507B89">
      <w:pPr>
        <w:pStyle w:val="a5"/>
        <w:numPr>
          <w:ilvl w:val="0"/>
          <w:numId w:val="3"/>
        </w:numPr>
        <w:tabs>
          <w:tab w:val="left" w:pos="536"/>
        </w:tabs>
        <w:ind w:left="535" w:right="109"/>
        <w:rPr>
          <w:sz w:val="24"/>
        </w:rPr>
      </w:pPr>
      <w:r>
        <w:rPr>
          <w:sz w:val="24"/>
        </w:rPr>
        <w:t>Просмотр телепередач в вечернее время проводят при искусственном освещении 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верхним светом или местным источником света (бра или настольная лампа), размещенным вне</w:t>
      </w:r>
      <w:r>
        <w:rPr>
          <w:spacing w:val="1"/>
          <w:sz w:val="24"/>
        </w:rPr>
        <w:t xml:space="preserve"> </w:t>
      </w:r>
      <w:r>
        <w:rPr>
          <w:sz w:val="24"/>
        </w:rPr>
        <w:t>поля зрения детей. Во избежание отражения солнечных бликов на экране в дневные часы окна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1"/>
          <w:sz w:val="24"/>
        </w:rPr>
        <w:t xml:space="preserve"> </w:t>
      </w:r>
      <w:r>
        <w:rPr>
          <w:sz w:val="24"/>
        </w:rPr>
        <w:t>закрывать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легкими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светлыми шторами.</w:t>
      </w:r>
    </w:p>
    <w:p w:rsidR="008C30D5" w:rsidRDefault="00507B89">
      <w:pPr>
        <w:pStyle w:val="a5"/>
        <w:numPr>
          <w:ilvl w:val="0"/>
          <w:numId w:val="3"/>
        </w:numPr>
        <w:tabs>
          <w:tab w:val="left" w:pos="536"/>
        </w:tabs>
        <w:ind w:left="535" w:right="10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ЭСО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неравномерность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бликов на экране.</w:t>
      </w:r>
    </w:p>
    <w:p w:rsidR="008C30D5" w:rsidRDefault="00507B89">
      <w:pPr>
        <w:pStyle w:val="a5"/>
        <w:numPr>
          <w:ilvl w:val="0"/>
          <w:numId w:val="3"/>
        </w:numPr>
        <w:tabs>
          <w:tab w:val="left" w:pos="536"/>
        </w:tabs>
        <w:ind w:left="535" w:right="11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доской</w:t>
      </w:r>
      <w:r>
        <w:rPr>
          <w:spacing w:val="1"/>
          <w:sz w:val="24"/>
        </w:rPr>
        <w:t xml:space="preserve"> </w:t>
      </w:r>
      <w:r>
        <w:rPr>
          <w:sz w:val="24"/>
        </w:rPr>
        <w:t>(интерактивной</w:t>
      </w:r>
      <w:r>
        <w:rPr>
          <w:spacing w:val="60"/>
          <w:sz w:val="24"/>
        </w:rPr>
        <w:t xml:space="preserve"> </w:t>
      </w:r>
      <w:r>
        <w:rPr>
          <w:sz w:val="24"/>
        </w:rPr>
        <w:t>панелью),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нужно учитывать её размер и размещение, которые должны обеспечивать </w:t>
      </w:r>
      <w:proofErr w:type="gramStart"/>
      <w:r>
        <w:rPr>
          <w:sz w:val="24"/>
        </w:rPr>
        <w:t>обучающимся</w:t>
      </w:r>
      <w:proofErr w:type="gramEnd"/>
      <w:r>
        <w:rPr>
          <w:sz w:val="24"/>
        </w:rPr>
        <w:t xml:space="preserve"> 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ко всей поверхности. Диагональ интерактивной доски должна составлять не менее 165,1 см. 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интерактивной</w:t>
      </w:r>
      <w:r>
        <w:rPr>
          <w:spacing w:val="2"/>
          <w:sz w:val="24"/>
        </w:rPr>
        <w:t xml:space="preserve"> </w:t>
      </w:r>
      <w:r>
        <w:rPr>
          <w:sz w:val="24"/>
        </w:rPr>
        <w:t>доске не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зон,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недоступных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8C30D5" w:rsidRDefault="00507B89">
      <w:pPr>
        <w:pStyle w:val="a5"/>
        <w:numPr>
          <w:ilvl w:val="0"/>
          <w:numId w:val="3"/>
        </w:numPr>
        <w:tabs>
          <w:tab w:val="left" w:pos="536"/>
        </w:tabs>
        <w:spacing w:before="1"/>
        <w:ind w:left="535" w:right="109"/>
        <w:rPr>
          <w:sz w:val="24"/>
        </w:rPr>
      </w:pPr>
      <w:r>
        <w:rPr>
          <w:sz w:val="24"/>
        </w:rPr>
        <w:t>Интерактивная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доска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центру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стены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помещения.</w:t>
      </w:r>
    </w:p>
    <w:p w:rsidR="008C30D5" w:rsidRDefault="00507B89">
      <w:pPr>
        <w:pStyle w:val="a5"/>
        <w:numPr>
          <w:ilvl w:val="0"/>
          <w:numId w:val="3"/>
        </w:numPr>
        <w:tabs>
          <w:tab w:val="left" w:pos="536"/>
        </w:tabs>
        <w:ind w:left="535" w:right="111"/>
        <w:rPr>
          <w:sz w:val="24"/>
        </w:rPr>
      </w:pPr>
      <w:r>
        <w:rPr>
          <w:sz w:val="24"/>
        </w:rPr>
        <w:t>Активная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доски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матовой.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доски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слепящего эффекта.</w:t>
      </w:r>
    </w:p>
    <w:p w:rsidR="008C30D5" w:rsidRDefault="00507B89">
      <w:pPr>
        <w:pStyle w:val="a5"/>
        <w:numPr>
          <w:ilvl w:val="0"/>
          <w:numId w:val="3"/>
        </w:numPr>
        <w:tabs>
          <w:tab w:val="left" w:pos="536"/>
        </w:tabs>
        <w:ind w:left="535" w:right="108"/>
        <w:rPr>
          <w:sz w:val="24"/>
        </w:rPr>
      </w:pPr>
      <w:r>
        <w:rPr>
          <w:sz w:val="24"/>
        </w:rPr>
        <w:t>Интерактивные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доски,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экраны,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панели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компьютеры,</w:t>
      </w:r>
      <w:r>
        <w:rPr>
          <w:spacing w:val="1"/>
          <w:sz w:val="24"/>
        </w:rPr>
        <w:t xml:space="preserve"> </w:t>
      </w:r>
      <w:r>
        <w:rPr>
          <w:sz w:val="24"/>
        </w:rPr>
        <w:t>ноутбуки,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планшеты,</w:t>
      </w:r>
      <w:r>
        <w:rPr>
          <w:spacing w:val="1"/>
          <w:sz w:val="24"/>
        </w:rPr>
        <w:t xml:space="preserve"> </w:t>
      </w:r>
      <w:r>
        <w:rPr>
          <w:sz w:val="24"/>
        </w:rPr>
        <w:t>моноблоки,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 средства обучения (далее - ЭСО) используются в соответствии с инструкцией по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паспортом.</w:t>
      </w:r>
      <w:r>
        <w:rPr>
          <w:spacing w:val="1"/>
          <w:sz w:val="24"/>
        </w:rPr>
        <w:t xml:space="preserve"> </w:t>
      </w:r>
      <w:r>
        <w:rPr>
          <w:sz w:val="24"/>
        </w:rPr>
        <w:t>ЭСО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(подтверждении)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соответствия.</w:t>
      </w:r>
    </w:p>
    <w:p w:rsidR="008C30D5" w:rsidRDefault="00507B89">
      <w:pPr>
        <w:pStyle w:val="a5"/>
        <w:numPr>
          <w:ilvl w:val="0"/>
          <w:numId w:val="3"/>
        </w:numPr>
        <w:tabs>
          <w:tab w:val="left" w:pos="536"/>
        </w:tabs>
        <w:ind w:left="535" w:right="111"/>
        <w:rPr>
          <w:sz w:val="24"/>
        </w:rPr>
      </w:pPr>
      <w:r>
        <w:rPr>
          <w:sz w:val="24"/>
        </w:rPr>
        <w:t>Использование ЭСО должно осуществляться при условии их соответствия Единым санитарн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(товарам),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подлежащей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санитарно-эпидемиологическому надзору</w:t>
      </w:r>
      <w:r>
        <w:rPr>
          <w:spacing w:val="1"/>
          <w:sz w:val="24"/>
        </w:rPr>
        <w:t xml:space="preserve"> </w:t>
      </w:r>
      <w:r>
        <w:rPr>
          <w:sz w:val="24"/>
        </w:rPr>
        <w:t>(контролю)</w:t>
      </w:r>
      <w:r>
        <w:rPr>
          <w:b/>
          <w:sz w:val="24"/>
          <w:vertAlign w:val="superscript"/>
        </w:rPr>
        <w:t>1</w:t>
      </w:r>
      <w:r>
        <w:rPr>
          <w:sz w:val="24"/>
        </w:rPr>
        <w:t>.</w:t>
      </w:r>
    </w:p>
    <w:p w:rsidR="008C30D5" w:rsidRDefault="00507B89">
      <w:pPr>
        <w:pStyle w:val="a5"/>
        <w:numPr>
          <w:ilvl w:val="0"/>
          <w:numId w:val="3"/>
        </w:numPr>
        <w:tabs>
          <w:tab w:val="left" w:pos="536"/>
        </w:tabs>
        <w:spacing w:before="1"/>
        <w:ind w:left="535" w:right="109"/>
        <w:rPr>
          <w:sz w:val="24"/>
        </w:rPr>
      </w:pPr>
      <w:r>
        <w:rPr>
          <w:sz w:val="24"/>
        </w:rPr>
        <w:t>Минимальная диагональ ЭСО должна составлять для монитора персонального компьютера и</w:t>
      </w:r>
      <w:r>
        <w:rPr>
          <w:spacing w:val="1"/>
          <w:sz w:val="24"/>
        </w:rPr>
        <w:t xml:space="preserve"> </w:t>
      </w:r>
      <w:r>
        <w:rPr>
          <w:sz w:val="24"/>
        </w:rPr>
        <w:t>ноутбука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39,6</w:t>
      </w:r>
      <w:r>
        <w:rPr>
          <w:spacing w:val="1"/>
          <w:sz w:val="24"/>
        </w:rPr>
        <w:t xml:space="preserve"> </w:t>
      </w:r>
      <w:r>
        <w:rPr>
          <w:sz w:val="24"/>
        </w:rPr>
        <w:t>см,</w:t>
      </w:r>
      <w:r>
        <w:rPr>
          <w:spacing w:val="1"/>
          <w:sz w:val="24"/>
        </w:rPr>
        <w:t xml:space="preserve"> </w:t>
      </w:r>
      <w:r>
        <w:rPr>
          <w:sz w:val="24"/>
        </w:rPr>
        <w:t>планшета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26,6</w:t>
      </w:r>
      <w:r>
        <w:rPr>
          <w:spacing w:val="1"/>
          <w:sz w:val="24"/>
        </w:rPr>
        <w:t xml:space="preserve"> </w:t>
      </w:r>
      <w:r>
        <w:rPr>
          <w:sz w:val="24"/>
        </w:rPr>
        <w:t>см.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электронно-лучевых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трубок 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допускается.</w:t>
      </w:r>
    </w:p>
    <w:p w:rsidR="008C30D5" w:rsidRDefault="00507B89">
      <w:pPr>
        <w:pStyle w:val="a5"/>
        <w:numPr>
          <w:ilvl w:val="0"/>
          <w:numId w:val="3"/>
        </w:numPr>
        <w:tabs>
          <w:tab w:val="left" w:pos="536"/>
        </w:tabs>
        <w:ind w:left="535" w:right="113"/>
        <w:rPr>
          <w:sz w:val="24"/>
        </w:rPr>
      </w:pPr>
      <w:r>
        <w:rPr>
          <w:sz w:val="24"/>
        </w:rPr>
        <w:t>Для профилактики нарушений осанки во время занятий должны проводиться 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</w:t>
      </w:r>
    </w:p>
    <w:p w:rsidR="008C30D5" w:rsidRDefault="00507B89">
      <w:pPr>
        <w:pStyle w:val="a3"/>
        <w:ind w:left="525"/>
      </w:pPr>
      <w:r>
        <w:t>(физкультминутки).</w:t>
      </w:r>
    </w:p>
    <w:p w:rsidR="008C30D5" w:rsidRDefault="00507B89">
      <w:pPr>
        <w:pStyle w:val="a5"/>
        <w:numPr>
          <w:ilvl w:val="0"/>
          <w:numId w:val="3"/>
        </w:numPr>
        <w:tabs>
          <w:tab w:val="left" w:pos="536"/>
        </w:tabs>
        <w:spacing w:before="1"/>
        <w:ind w:left="535" w:right="104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ЭСО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предусматривающих ее фиксацию в тетрадях воспитанниками и 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продолжительность непрерывного использования экрана не должна </w:t>
      </w:r>
      <w:r>
        <w:rPr>
          <w:b/>
          <w:sz w:val="24"/>
        </w:rPr>
        <w:t>превышать для детей 5-7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лет - 5-7 минут</w:t>
      </w:r>
      <w:r>
        <w:rPr>
          <w:sz w:val="24"/>
        </w:rPr>
        <w:t>.</w:t>
      </w:r>
    </w:p>
    <w:p w:rsidR="008C30D5" w:rsidRDefault="00507B89">
      <w:pPr>
        <w:pStyle w:val="a5"/>
        <w:numPr>
          <w:ilvl w:val="0"/>
          <w:numId w:val="3"/>
        </w:numPr>
        <w:tabs>
          <w:tab w:val="left" w:pos="536"/>
        </w:tabs>
        <w:spacing w:line="310" w:lineRule="exact"/>
        <w:ind w:hanging="431"/>
        <w:rPr>
          <w:sz w:val="24"/>
        </w:rPr>
      </w:pPr>
      <w:r>
        <w:rPr>
          <w:sz w:val="24"/>
        </w:rPr>
        <w:t>Общая</w:t>
      </w:r>
      <w:r>
        <w:rPr>
          <w:spacing w:val="62"/>
          <w:sz w:val="24"/>
        </w:rPr>
        <w:t xml:space="preserve"> </w:t>
      </w:r>
      <w:r>
        <w:rPr>
          <w:sz w:val="24"/>
        </w:rPr>
        <w:t xml:space="preserve">продолжительность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использования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ЭСО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занятии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не   должна   превышать  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для</w:t>
      </w:r>
      <w:proofErr w:type="gramEnd"/>
    </w:p>
    <w:p w:rsidR="008C30D5" w:rsidRDefault="00507B89">
      <w:pPr>
        <w:pStyle w:val="21"/>
        <w:ind w:firstLine="0"/>
        <w:rPr>
          <w:b w:val="0"/>
        </w:rPr>
      </w:pPr>
      <w:r>
        <w:t>интерактивной</w:t>
      </w:r>
      <w:r>
        <w:rPr>
          <w:spacing w:val="-1"/>
        </w:rPr>
        <w:t xml:space="preserve"> </w:t>
      </w:r>
      <w:r>
        <w:t>доски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минут</w:t>
      </w:r>
      <w:r>
        <w:rPr>
          <w:b w:val="0"/>
        </w:rPr>
        <w:t>.</w:t>
      </w:r>
    </w:p>
    <w:p w:rsidR="008C30D5" w:rsidRDefault="00507B89">
      <w:pPr>
        <w:pStyle w:val="a5"/>
        <w:numPr>
          <w:ilvl w:val="0"/>
          <w:numId w:val="3"/>
        </w:numPr>
        <w:tabs>
          <w:tab w:val="left" w:pos="536"/>
        </w:tabs>
        <w:spacing w:before="1" w:line="310" w:lineRule="exact"/>
        <w:ind w:hanging="431"/>
        <w:rPr>
          <w:sz w:val="24"/>
        </w:rPr>
      </w:pPr>
      <w:r>
        <w:rPr>
          <w:b/>
          <w:sz w:val="24"/>
        </w:rPr>
        <w:t>Занятия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использованием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ЭСО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возрастных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группах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проводятся</w:t>
      </w:r>
      <w:r>
        <w:rPr>
          <w:sz w:val="24"/>
        </w:rPr>
        <w:t>.</w:t>
      </w:r>
    </w:p>
    <w:p w:rsidR="008C30D5" w:rsidRDefault="00507B89">
      <w:pPr>
        <w:pStyle w:val="a5"/>
        <w:numPr>
          <w:ilvl w:val="0"/>
          <w:numId w:val="3"/>
        </w:numPr>
        <w:tabs>
          <w:tab w:val="left" w:pos="536"/>
        </w:tabs>
        <w:ind w:left="535" w:right="112"/>
        <w:rPr>
          <w:sz w:val="24"/>
        </w:rPr>
      </w:pPr>
      <w:r>
        <w:rPr>
          <w:sz w:val="24"/>
        </w:rPr>
        <w:t>Непосредственно образовательную деятельность с использованием компьютеров для детей 5 - 7</w:t>
      </w:r>
      <w:r>
        <w:rPr>
          <w:spacing w:val="-57"/>
          <w:sz w:val="24"/>
        </w:rPr>
        <w:t xml:space="preserve"> </w:t>
      </w:r>
      <w:r>
        <w:rPr>
          <w:sz w:val="24"/>
        </w:rPr>
        <w:t>лет</w:t>
      </w:r>
      <w:r>
        <w:rPr>
          <w:spacing w:val="50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5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52"/>
          <w:sz w:val="24"/>
        </w:rPr>
        <w:t xml:space="preserve"> </w:t>
      </w:r>
      <w:r>
        <w:rPr>
          <w:sz w:val="24"/>
        </w:rPr>
        <w:t>не</w:t>
      </w:r>
      <w:r>
        <w:rPr>
          <w:spacing w:val="51"/>
          <w:sz w:val="24"/>
        </w:rPr>
        <w:t xml:space="preserve"> </w:t>
      </w:r>
      <w:r>
        <w:rPr>
          <w:sz w:val="24"/>
        </w:rPr>
        <w:t>более</w:t>
      </w:r>
      <w:r>
        <w:rPr>
          <w:spacing w:val="5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53"/>
          <w:sz w:val="24"/>
        </w:rPr>
        <w:t xml:space="preserve"> </w:t>
      </w:r>
      <w:r>
        <w:rPr>
          <w:sz w:val="24"/>
        </w:rPr>
        <w:t>дня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не</w:t>
      </w:r>
      <w:r>
        <w:rPr>
          <w:spacing w:val="50"/>
          <w:sz w:val="24"/>
        </w:rPr>
        <w:t xml:space="preserve"> </w:t>
      </w:r>
      <w:r>
        <w:rPr>
          <w:sz w:val="24"/>
        </w:rPr>
        <w:t>чаще</w:t>
      </w:r>
      <w:r>
        <w:rPr>
          <w:spacing w:val="53"/>
          <w:sz w:val="24"/>
        </w:rPr>
        <w:t xml:space="preserve"> </w:t>
      </w:r>
      <w:r>
        <w:rPr>
          <w:sz w:val="24"/>
        </w:rPr>
        <w:t>трех</w:t>
      </w:r>
      <w:r>
        <w:rPr>
          <w:spacing w:val="51"/>
          <w:sz w:val="24"/>
        </w:rPr>
        <w:t xml:space="preserve"> </w:t>
      </w:r>
      <w:r>
        <w:rPr>
          <w:sz w:val="24"/>
        </w:rPr>
        <w:t>раз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дни</w:t>
      </w:r>
    </w:p>
    <w:p w:rsidR="008C30D5" w:rsidRDefault="008C30D5">
      <w:pPr>
        <w:jc w:val="both"/>
        <w:rPr>
          <w:sz w:val="24"/>
        </w:rPr>
        <w:sectPr w:rsidR="008C30D5">
          <w:pgSz w:w="11910" w:h="16840"/>
          <w:pgMar w:top="1100" w:right="740" w:bottom="280" w:left="600" w:header="720" w:footer="720" w:gutter="0"/>
          <w:cols w:space="720"/>
        </w:sectPr>
      </w:pPr>
    </w:p>
    <w:p w:rsidR="008C30D5" w:rsidRDefault="00507B89">
      <w:pPr>
        <w:pStyle w:val="a3"/>
        <w:spacing w:before="72"/>
        <w:ind w:right="109"/>
        <w:jc w:val="both"/>
      </w:pPr>
      <w:r>
        <w:lastRenderedPageBreak/>
        <w:t>наиболее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работоспособности: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вторник,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четверг.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компьютером с детьми проводят гимнастику для глаз. Непрерывная продолжительность работы</w:t>
      </w:r>
      <w:r>
        <w:rPr>
          <w:spacing w:val="-57"/>
        </w:rPr>
        <w:t xml:space="preserve"> </w:t>
      </w:r>
      <w:r>
        <w:t>с компьютером в форме развивающих игр для детей 5 лет не должна превышать 10 минут и для</w:t>
      </w:r>
      <w:r>
        <w:rPr>
          <w:spacing w:val="1"/>
        </w:rPr>
        <w:t xml:space="preserve"> </w:t>
      </w:r>
      <w:r>
        <w:t>детей</w:t>
      </w:r>
      <w:r>
        <w:rPr>
          <w:spacing w:val="46"/>
        </w:rPr>
        <w:t xml:space="preserve"> </w:t>
      </w:r>
      <w:r>
        <w:t>6</w:t>
      </w:r>
      <w:r>
        <w:rPr>
          <w:spacing w:val="44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7</w:t>
      </w:r>
      <w:r>
        <w:rPr>
          <w:spacing w:val="44"/>
        </w:rPr>
        <w:t xml:space="preserve"> </w:t>
      </w:r>
      <w:r>
        <w:t>лет</w:t>
      </w:r>
      <w:r>
        <w:rPr>
          <w:spacing w:val="44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15</w:t>
      </w:r>
      <w:r>
        <w:rPr>
          <w:spacing w:val="44"/>
        </w:rPr>
        <w:t xml:space="preserve"> </w:t>
      </w:r>
      <w:r>
        <w:t>минут.</w:t>
      </w:r>
      <w:r>
        <w:rPr>
          <w:spacing w:val="44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детей,</w:t>
      </w:r>
      <w:r>
        <w:rPr>
          <w:spacing w:val="46"/>
        </w:rPr>
        <w:t xml:space="preserve"> </w:t>
      </w:r>
      <w:r>
        <w:t>имеющих</w:t>
      </w:r>
      <w:r>
        <w:rPr>
          <w:spacing w:val="44"/>
        </w:rPr>
        <w:t xml:space="preserve"> </w:t>
      </w:r>
      <w:r>
        <w:t>хроническую</w:t>
      </w:r>
      <w:r>
        <w:rPr>
          <w:spacing w:val="45"/>
        </w:rPr>
        <w:t xml:space="preserve"> </w:t>
      </w:r>
      <w:r>
        <w:t>патологию,</w:t>
      </w:r>
      <w:r>
        <w:rPr>
          <w:spacing w:val="46"/>
        </w:rPr>
        <w:t xml:space="preserve"> </w:t>
      </w:r>
      <w:r>
        <w:t>часто</w:t>
      </w:r>
      <w:r>
        <w:rPr>
          <w:spacing w:val="45"/>
        </w:rPr>
        <w:t xml:space="preserve"> </w:t>
      </w:r>
      <w:r>
        <w:t>болеющих</w:t>
      </w:r>
      <w:r>
        <w:rPr>
          <w:spacing w:val="-58"/>
        </w:rPr>
        <w:t xml:space="preserve"> </w:t>
      </w:r>
      <w:r>
        <w:t>(более 4 раз в год), после перенесенных заболеваний в течение 2 недель продолжительность</w:t>
      </w:r>
      <w:r>
        <w:rPr>
          <w:spacing w:val="1"/>
        </w:rPr>
        <w:t xml:space="preserve"> </w:t>
      </w:r>
      <w:r>
        <w:t>непосредственно образовательной деятельности с использованием компьютера должна быть</w:t>
      </w:r>
      <w:r>
        <w:rPr>
          <w:spacing w:val="1"/>
        </w:rPr>
        <w:t xml:space="preserve"> </w:t>
      </w:r>
      <w:r>
        <w:t>сокращена для</w:t>
      </w:r>
      <w:r>
        <w:rPr>
          <w:spacing w:val="-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5 лет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 минут, для</w:t>
      </w:r>
      <w:r>
        <w:rPr>
          <w:spacing w:val="-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6 лет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мин.</w:t>
      </w:r>
    </w:p>
    <w:p w:rsidR="008C30D5" w:rsidRDefault="00507B89">
      <w:pPr>
        <w:pStyle w:val="a5"/>
        <w:numPr>
          <w:ilvl w:val="0"/>
          <w:numId w:val="3"/>
        </w:numPr>
        <w:tabs>
          <w:tab w:val="left" w:pos="536"/>
        </w:tabs>
        <w:ind w:left="535" w:right="108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утомляемости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места: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мебели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росту ребенка, достаточный уровень освещенности. Экран видеомонитора должен находиться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 глаз или чуть ниже, на расстоянии не ближе 50 см. Ребенок, носящий очки, 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них.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одновременного занятия двух или более детей. Непосредственно образовательную 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 использованием детьми с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присутствии педагога.</w:t>
      </w:r>
    </w:p>
    <w:p w:rsidR="008C30D5" w:rsidRDefault="00507B89">
      <w:pPr>
        <w:pStyle w:val="a5"/>
        <w:numPr>
          <w:ilvl w:val="1"/>
          <w:numId w:val="6"/>
        </w:numPr>
        <w:tabs>
          <w:tab w:val="left" w:pos="1256"/>
        </w:tabs>
        <w:spacing w:before="2"/>
        <w:ind w:left="535" w:right="112" w:hanging="10"/>
        <w:rPr>
          <w:sz w:val="28"/>
        </w:rPr>
      </w:pPr>
      <w:r>
        <w:rPr>
          <w:sz w:val="24"/>
        </w:rPr>
        <w:t>В случае использования дистанционных форм,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 детей дошкольного 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МБДОУ,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 для обучения детей на дому, годовым календарным графиком и расписанием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санитарно-гигиеническими требованиями</w:t>
      </w:r>
    </w:p>
    <w:p w:rsidR="008C30D5" w:rsidRDefault="00507B89">
      <w:pPr>
        <w:pStyle w:val="a5"/>
        <w:numPr>
          <w:ilvl w:val="1"/>
          <w:numId w:val="6"/>
        </w:numPr>
        <w:tabs>
          <w:tab w:val="left" w:pos="1256"/>
        </w:tabs>
        <w:ind w:left="535" w:right="109" w:hanging="10"/>
        <w:rPr>
          <w:sz w:val="28"/>
        </w:rPr>
      </w:pPr>
      <w:r>
        <w:rPr>
          <w:sz w:val="24"/>
        </w:rPr>
        <w:t>В структуру обучения в дистанционном режиме должны быть включены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элементы:</w:t>
      </w:r>
    </w:p>
    <w:p w:rsidR="008C30D5" w:rsidRDefault="00507B89">
      <w:pPr>
        <w:pStyle w:val="a5"/>
        <w:numPr>
          <w:ilvl w:val="0"/>
          <w:numId w:val="3"/>
        </w:numPr>
        <w:tabs>
          <w:tab w:val="left" w:pos="535"/>
          <w:tab w:val="left" w:pos="536"/>
        </w:tabs>
        <w:ind w:left="535" w:right="104"/>
        <w:jc w:val="left"/>
        <w:rPr>
          <w:sz w:val="24"/>
        </w:rPr>
      </w:pPr>
      <w:r>
        <w:rPr>
          <w:sz w:val="24"/>
        </w:rPr>
        <w:t>ознакомительно-разъяснительная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 (знакомство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задачами,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дистанционного обучения);</w:t>
      </w:r>
    </w:p>
    <w:p w:rsidR="008C30D5" w:rsidRDefault="00507B89">
      <w:pPr>
        <w:pStyle w:val="a5"/>
        <w:numPr>
          <w:ilvl w:val="0"/>
          <w:numId w:val="3"/>
        </w:numPr>
        <w:tabs>
          <w:tab w:val="left" w:pos="535"/>
          <w:tab w:val="left" w:pos="536"/>
          <w:tab w:val="left" w:pos="4391"/>
          <w:tab w:val="left" w:pos="5727"/>
          <w:tab w:val="left" w:pos="7013"/>
          <w:tab w:val="left" w:pos="8298"/>
          <w:tab w:val="left" w:pos="10209"/>
        </w:tabs>
        <w:ind w:left="535" w:right="106"/>
        <w:jc w:val="left"/>
        <w:rPr>
          <w:sz w:val="24"/>
        </w:rPr>
      </w:pPr>
      <w:r>
        <w:rPr>
          <w:sz w:val="24"/>
        </w:rPr>
        <w:t>информационно-консультационная</w:t>
      </w:r>
      <w:r>
        <w:rPr>
          <w:sz w:val="24"/>
        </w:rPr>
        <w:tab/>
        <w:t>поддержка</w:t>
      </w:r>
      <w:r>
        <w:rPr>
          <w:sz w:val="24"/>
        </w:rPr>
        <w:tab/>
        <w:t>родителей</w:t>
      </w:r>
      <w:r>
        <w:rPr>
          <w:sz w:val="24"/>
        </w:rPr>
        <w:tab/>
        <w:t>(законных</w:t>
      </w:r>
      <w:r>
        <w:rPr>
          <w:sz w:val="24"/>
        </w:rPr>
        <w:tab/>
        <w:t>представителей)</w:t>
      </w:r>
      <w:r>
        <w:rPr>
          <w:sz w:val="24"/>
        </w:rPr>
        <w:tab/>
      </w:r>
      <w:r>
        <w:rPr>
          <w:spacing w:val="-1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 возрастом</w:t>
      </w:r>
      <w:r>
        <w:rPr>
          <w:spacing w:val="3"/>
          <w:sz w:val="24"/>
        </w:rPr>
        <w:t xml:space="preserve"> </w:t>
      </w:r>
      <w:r>
        <w:rPr>
          <w:sz w:val="24"/>
        </w:rPr>
        <w:t>дошкольников.</w:t>
      </w:r>
    </w:p>
    <w:p w:rsidR="008C30D5" w:rsidRDefault="00507B89">
      <w:pPr>
        <w:pStyle w:val="a5"/>
        <w:numPr>
          <w:ilvl w:val="0"/>
          <w:numId w:val="3"/>
        </w:numPr>
        <w:tabs>
          <w:tab w:val="left" w:pos="535"/>
          <w:tab w:val="left" w:pos="536"/>
        </w:tabs>
        <w:spacing w:line="310" w:lineRule="exact"/>
        <w:ind w:hanging="431"/>
        <w:jc w:val="left"/>
        <w:rPr>
          <w:sz w:val="24"/>
        </w:rPr>
      </w:pPr>
      <w:r>
        <w:rPr>
          <w:sz w:val="24"/>
        </w:rPr>
        <w:t>текущий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8C30D5" w:rsidRDefault="00507B89">
      <w:pPr>
        <w:pStyle w:val="a5"/>
        <w:numPr>
          <w:ilvl w:val="1"/>
          <w:numId w:val="6"/>
        </w:numPr>
        <w:tabs>
          <w:tab w:val="left" w:pos="1062"/>
        </w:tabs>
        <w:ind w:left="535" w:right="112" w:hanging="10"/>
        <w:rPr>
          <w:sz w:val="24"/>
        </w:rPr>
      </w:pPr>
      <w:r>
        <w:rPr>
          <w:sz w:val="24"/>
        </w:rPr>
        <w:t>При</w:t>
      </w:r>
      <w:r>
        <w:rPr>
          <w:spacing w:val="51"/>
          <w:sz w:val="24"/>
        </w:rPr>
        <w:t xml:space="preserve"> </w:t>
      </w:r>
      <w:r>
        <w:rPr>
          <w:sz w:val="24"/>
        </w:rPr>
        <w:t>дистанционном</w:t>
      </w:r>
      <w:r>
        <w:rPr>
          <w:spacing w:val="53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5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53"/>
          <w:sz w:val="24"/>
        </w:rPr>
        <w:t xml:space="preserve"> </w:t>
      </w:r>
      <w:r>
        <w:rPr>
          <w:sz w:val="24"/>
        </w:rPr>
        <w:t>могут</w:t>
      </w:r>
      <w:r>
        <w:rPr>
          <w:spacing w:val="50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следующих режимах:</w:t>
      </w:r>
    </w:p>
    <w:p w:rsidR="008C30D5" w:rsidRDefault="00507B89">
      <w:pPr>
        <w:pStyle w:val="a5"/>
        <w:numPr>
          <w:ilvl w:val="0"/>
          <w:numId w:val="3"/>
        </w:numPr>
        <w:tabs>
          <w:tab w:val="left" w:pos="535"/>
          <w:tab w:val="left" w:pos="536"/>
        </w:tabs>
        <w:ind w:left="535" w:right="112"/>
        <w:jc w:val="left"/>
        <w:rPr>
          <w:sz w:val="24"/>
        </w:rPr>
      </w:pPr>
      <w:r>
        <w:rPr>
          <w:sz w:val="24"/>
        </w:rPr>
        <w:t>синхронно,</w:t>
      </w:r>
      <w:r>
        <w:rPr>
          <w:spacing w:val="26"/>
          <w:sz w:val="24"/>
        </w:rPr>
        <w:t xml:space="preserve"> </w:t>
      </w:r>
      <w:proofErr w:type="gramStart"/>
      <w:r>
        <w:rPr>
          <w:sz w:val="24"/>
        </w:rPr>
        <w:t>используя</w:t>
      </w:r>
      <w:r>
        <w:rPr>
          <w:spacing w:val="2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3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24"/>
          <w:sz w:val="24"/>
        </w:rPr>
        <w:t xml:space="preserve"> </w:t>
      </w:r>
      <w:r>
        <w:rPr>
          <w:sz w:val="24"/>
        </w:rPr>
        <w:t>взаимодействуя</w:t>
      </w:r>
      <w:r>
        <w:rPr>
          <w:spacing w:val="25"/>
          <w:sz w:val="24"/>
        </w:rPr>
        <w:t xml:space="preserve"> </w:t>
      </w:r>
      <w:r>
        <w:rPr>
          <w:sz w:val="24"/>
        </w:rPr>
        <w:t>друг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proofErr w:type="gramEnd"/>
      <w:r>
        <w:rPr>
          <w:spacing w:val="22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57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online</w:t>
      </w:r>
      <w:proofErr w:type="spellEnd"/>
      <w:r>
        <w:rPr>
          <w:sz w:val="24"/>
        </w:rPr>
        <w:t>);</w:t>
      </w:r>
    </w:p>
    <w:p w:rsidR="008C30D5" w:rsidRDefault="00507B89">
      <w:pPr>
        <w:pStyle w:val="a5"/>
        <w:numPr>
          <w:ilvl w:val="0"/>
          <w:numId w:val="3"/>
        </w:numPr>
        <w:tabs>
          <w:tab w:val="left" w:pos="535"/>
          <w:tab w:val="left" w:pos="536"/>
        </w:tabs>
        <w:spacing w:before="2"/>
        <w:ind w:left="535" w:right="111"/>
        <w:jc w:val="left"/>
        <w:rPr>
          <w:sz w:val="24"/>
        </w:rPr>
      </w:pPr>
      <w:r>
        <w:rPr>
          <w:sz w:val="24"/>
        </w:rPr>
        <w:t>асинхронно,</w:t>
      </w:r>
      <w:r>
        <w:rPr>
          <w:spacing w:val="52"/>
          <w:sz w:val="24"/>
        </w:rPr>
        <w:t xml:space="preserve"> </w:t>
      </w:r>
      <w:r>
        <w:rPr>
          <w:sz w:val="24"/>
        </w:rPr>
        <w:t>когда</w:t>
      </w:r>
      <w:r>
        <w:rPr>
          <w:spacing w:val="52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52"/>
          <w:sz w:val="24"/>
        </w:rPr>
        <w:t xml:space="preserve"> </w:t>
      </w:r>
      <w:r>
        <w:rPr>
          <w:sz w:val="24"/>
        </w:rPr>
        <w:t>дает</w:t>
      </w:r>
      <w:r>
        <w:rPr>
          <w:spacing w:val="49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52"/>
          <w:sz w:val="24"/>
        </w:rPr>
        <w:t xml:space="preserve"> </w:t>
      </w:r>
      <w:r>
        <w:rPr>
          <w:sz w:val="24"/>
        </w:rPr>
        <w:t>для</w:t>
      </w:r>
      <w:r>
        <w:rPr>
          <w:spacing w:val="5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2"/>
          <w:sz w:val="24"/>
        </w:rPr>
        <w:t xml:space="preserve"> </w:t>
      </w:r>
      <w:r>
        <w:rPr>
          <w:sz w:val="24"/>
        </w:rPr>
        <w:t>какой–либо</w:t>
      </w:r>
      <w:r>
        <w:rPr>
          <w:spacing w:val="5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 или совместно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 (законными представителями);</w:t>
      </w:r>
    </w:p>
    <w:p w:rsidR="008C30D5" w:rsidRDefault="00507B89">
      <w:pPr>
        <w:pStyle w:val="a3"/>
        <w:ind w:right="112" w:hanging="10"/>
        <w:jc w:val="both"/>
      </w:pPr>
      <w:r>
        <w:t>Система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(параллельную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последовательную),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proofErr w:type="gramStart"/>
      <w:r>
        <w:t>Выбор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требования, а</w:t>
      </w:r>
      <w:r>
        <w:rPr>
          <w:spacing w:val="-2"/>
        </w:rPr>
        <w:t xml:space="preserve"> </w:t>
      </w:r>
      <w:r>
        <w:t>также возрастом</w:t>
      </w:r>
      <w:r>
        <w:rPr>
          <w:spacing w:val="1"/>
        </w:rPr>
        <w:t xml:space="preserve"> </w:t>
      </w:r>
      <w:r>
        <w:t>обучающегося.</w:t>
      </w:r>
      <w:proofErr w:type="gramEnd"/>
    </w:p>
    <w:p w:rsidR="008C30D5" w:rsidRDefault="00507B89">
      <w:pPr>
        <w:pStyle w:val="a5"/>
        <w:numPr>
          <w:ilvl w:val="1"/>
          <w:numId w:val="6"/>
        </w:numPr>
        <w:tabs>
          <w:tab w:val="left" w:pos="1064"/>
        </w:tabs>
        <w:ind w:left="535" w:right="115" w:hanging="1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заведующий</w:t>
      </w:r>
      <w:r>
        <w:rPr>
          <w:spacing w:val="2"/>
          <w:sz w:val="24"/>
        </w:rPr>
        <w:t xml:space="preserve"> </w:t>
      </w:r>
      <w:r>
        <w:rPr>
          <w:sz w:val="24"/>
        </w:rPr>
        <w:t>МБДОУ  издает приказ:</w:t>
      </w:r>
    </w:p>
    <w:p w:rsidR="008C30D5" w:rsidRDefault="00507B89">
      <w:pPr>
        <w:pStyle w:val="a5"/>
        <w:numPr>
          <w:ilvl w:val="0"/>
          <w:numId w:val="3"/>
        </w:numPr>
        <w:tabs>
          <w:tab w:val="left" w:pos="536"/>
        </w:tabs>
        <w:ind w:hanging="431"/>
        <w:rPr>
          <w:sz w:val="24"/>
        </w:rPr>
      </w:pP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плане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2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занятий;</w:t>
      </w:r>
    </w:p>
    <w:p w:rsidR="008C30D5" w:rsidRDefault="00507B89">
      <w:pPr>
        <w:pStyle w:val="a5"/>
        <w:numPr>
          <w:ilvl w:val="0"/>
          <w:numId w:val="3"/>
        </w:numPr>
        <w:tabs>
          <w:tab w:val="left" w:pos="536"/>
        </w:tabs>
        <w:spacing w:line="310" w:lineRule="exact"/>
        <w:ind w:hanging="431"/>
        <w:rPr>
          <w:sz w:val="24"/>
        </w:rPr>
      </w:pP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списке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дистанционном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режиме.</w:t>
      </w:r>
    </w:p>
    <w:p w:rsidR="008C30D5" w:rsidRDefault="00507B89">
      <w:pPr>
        <w:pStyle w:val="a5"/>
        <w:numPr>
          <w:ilvl w:val="1"/>
          <w:numId w:val="6"/>
        </w:numPr>
        <w:tabs>
          <w:tab w:val="left" w:pos="1110"/>
        </w:tabs>
        <w:ind w:left="535" w:right="109" w:hanging="10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использованием:</w:t>
      </w:r>
    </w:p>
    <w:p w:rsidR="008C30D5" w:rsidRDefault="00507B89">
      <w:pPr>
        <w:pStyle w:val="a5"/>
        <w:numPr>
          <w:ilvl w:val="0"/>
          <w:numId w:val="3"/>
        </w:numPr>
        <w:tabs>
          <w:tab w:val="left" w:pos="536"/>
        </w:tabs>
        <w:ind w:hanging="431"/>
        <w:rPr>
          <w:sz w:val="24"/>
        </w:rPr>
      </w:pPr>
      <w:r>
        <w:rPr>
          <w:sz w:val="24"/>
        </w:rPr>
        <w:t>сайта</w:t>
      </w:r>
      <w:r>
        <w:rPr>
          <w:spacing w:val="-1"/>
          <w:sz w:val="24"/>
        </w:rPr>
        <w:t xml:space="preserve"> </w:t>
      </w:r>
      <w:r>
        <w:rPr>
          <w:sz w:val="24"/>
        </w:rPr>
        <w:t>МБДОУ;</w:t>
      </w:r>
    </w:p>
    <w:p w:rsidR="008C30D5" w:rsidRDefault="00507B89">
      <w:pPr>
        <w:pStyle w:val="a5"/>
        <w:numPr>
          <w:ilvl w:val="0"/>
          <w:numId w:val="3"/>
        </w:numPr>
        <w:tabs>
          <w:tab w:val="left" w:pos="535"/>
          <w:tab w:val="left" w:pos="536"/>
        </w:tabs>
        <w:spacing w:before="1" w:line="310" w:lineRule="exact"/>
        <w:ind w:hanging="431"/>
        <w:jc w:val="left"/>
        <w:rPr>
          <w:sz w:val="24"/>
        </w:rPr>
      </w:pPr>
      <w:r>
        <w:rPr>
          <w:sz w:val="24"/>
        </w:rPr>
        <w:t>электронной</w:t>
      </w:r>
      <w:r>
        <w:rPr>
          <w:spacing w:val="-7"/>
          <w:sz w:val="24"/>
        </w:rPr>
        <w:t xml:space="preserve"> </w:t>
      </w:r>
      <w:r>
        <w:rPr>
          <w:sz w:val="24"/>
        </w:rPr>
        <w:t>почты;</w:t>
      </w:r>
    </w:p>
    <w:p w:rsidR="008C30D5" w:rsidRDefault="00507B89">
      <w:pPr>
        <w:pStyle w:val="a5"/>
        <w:numPr>
          <w:ilvl w:val="0"/>
          <w:numId w:val="3"/>
        </w:numPr>
        <w:tabs>
          <w:tab w:val="left" w:pos="535"/>
          <w:tab w:val="left" w:pos="536"/>
        </w:tabs>
        <w:spacing w:line="310" w:lineRule="exact"/>
        <w:ind w:hanging="431"/>
        <w:jc w:val="left"/>
        <w:rPr>
          <w:sz w:val="24"/>
        </w:rPr>
      </w:pPr>
      <w:r>
        <w:rPr>
          <w:sz w:val="24"/>
        </w:rPr>
        <w:t>видеоконференции;</w:t>
      </w:r>
    </w:p>
    <w:p w:rsidR="008C30D5" w:rsidRDefault="00507B89">
      <w:pPr>
        <w:pStyle w:val="a5"/>
        <w:numPr>
          <w:ilvl w:val="0"/>
          <w:numId w:val="3"/>
        </w:numPr>
        <w:tabs>
          <w:tab w:val="left" w:pos="535"/>
          <w:tab w:val="left" w:pos="536"/>
        </w:tabs>
        <w:spacing w:before="2" w:line="310" w:lineRule="exact"/>
        <w:ind w:hanging="431"/>
        <w:jc w:val="left"/>
        <w:rPr>
          <w:sz w:val="24"/>
        </w:rPr>
      </w:pPr>
      <w:r>
        <w:rPr>
          <w:sz w:val="24"/>
        </w:rPr>
        <w:t>skype-общения;</w:t>
      </w:r>
    </w:p>
    <w:p w:rsidR="008C30D5" w:rsidRDefault="00507B89">
      <w:pPr>
        <w:pStyle w:val="a5"/>
        <w:numPr>
          <w:ilvl w:val="0"/>
          <w:numId w:val="3"/>
        </w:numPr>
        <w:tabs>
          <w:tab w:val="left" w:pos="535"/>
          <w:tab w:val="left" w:pos="536"/>
        </w:tabs>
        <w:spacing w:line="310" w:lineRule="exact"/>
        <w:ind w:hanging="431"/>
        <w:jc w:val="left"/>
        <w:rPr>
          <w:sz w:val="24"/>
        </w:rPr>
      </w:pPr>
      <w:proofErr w:type="spellStart"/>
      <w:r>
        <w:rPr>
          <w:sz w:val="24"/>
        </w:rPr>
        <w:t>месенджера</w:t>
      </w:r>
      <w:proofErr w:type="spellEnd"/>
      <w:r>
        <w:rPr>
          <w:spacing w:val="56"/>
          <w:sz w:val="24"/>
        </w:rPr>
        <w:t xml:space="preserve"> </w:t>
      </w:r>
      <w:proofErr w:type="spellStart"/>
      <w:r>
        <w:rPr>
          <w:sz w:val="24"/>
        </w:rPr>
        <w:t>WhatsApp</w:t>
      </w:r>
      <w:proofErr w:type="spellEnd"/>
      <w:r>
        <w:rPr>
          <w:sz w:val="24"/>
        </w:rPr>
        <w:t>.</w:t>
      </w:r>
    </w:p>
    <w:p w:rsidR="00507B89" w:rsidRPr="0052212D" w:rsidRDefault="00507B89" w:rsidP="00507B89">
      <w:pPr>
        <w:widowControl/>
        <w:numPr>
          <w:ilvl w:val="0"/>
          <w:numId w:val="3"/>
        </w:numPr>
        <w:autoSpaceDE/>
        <w:autoSpaceDN/>
        <w:ind w:right="180"/>
        <w:contextualSpacing/>
        <w:jc w:val="both"/>
        <w:rPr>
          <w:color w:val="000000"/>
          <w:sz w:val="24"/>
          <w:szCs w:val="24"/>
        </w:rPr>
      </w:pPr>
      <w:r w:rsidRPr="0052212D">
        <w:rPr>
          <w:color w:val="000000"/>
          <w:sz w:val="24"/>
          <w:szCs w:val="24"/>
        </w:rPr>
        <w:t>Образовательная площадка «</w:t>
      </w:r>
      <w:proofErr w:type="spellStart"/>
      <w:r w:rsidRPr="0052212D">
        <w:rPr>
          <w:color w:val="000000"/>
          <w:sz w:val="24"/>
          <w:szCs w:val="24"/>
        </w:rPr>
        <w:t>Сферум</w:t>
      </w:r>
      <w:proofErr w:type="spellEnd"/>
      <w:r w:rsidRPr="0052212D">
        <w:rPr>
          <w:color w:val="000000"/>
          <w:sz w:val="24"/>
          <w:szCs w:val="24"/>
        </w:rPr>
        <w:t>»</w:t>
      </w:r>
    </w:p>
    <w:p w:rsidR="00507B89" w:rsidRPr="0052212D" w:rsidRDefault="00507B89" w:rsidP="00507B89">
      <w:pPr>
        <w:widowControl/>
        <w:numPr>
          <w:ilvl w:val="0"/>
          <w:numId w:val="3"/>
        </w:numPr>
        <w:autoSpaceDE/>
        <w:autoSpaceDN/>
        <w:ind w:right="180"/>
        <w:contextualSpacing/>
        <w:jc w:val="both"/>
        <w:rPr>
          <w:color w:val="000000"/>
          <w:sz w:val="24"/>
          <w:szCs w:val="24"/>
        </w:rPr>
      </w:pPr>
      <w:r w:rsidRPr="0052212D">
        <w:rPr>
          <w:color w:val="000000"/>
          <w:sz w:val="24"/>
          <w:szCs w:val="24"/>
        </w:rPr>
        <w:t>Информационная система «Одноклассники», «VK»</w:t>
      </w:r>
    </w:p>
    <w:p w:rsidR="00507B89" w:rsidRPr="0052212D" w:rsidRDefault="00507B89" w:rsidP="00507B89">
      <w:pPr>
        <w:widowControl/>
        <w:numPr>
          <w:ilvl w:val="0"/>
          <w:numId w:val="3"/>
        </w:numPr>
        <w:autoSpaceDE/>
        <w:autoSpaceDN/>
        <w:ind w:right="180"/>
        <w:jc w:val="both"/>
        <w:rPr>
          <w:color w:val="000000"/>
          <w:sz w:val="24"/>
          <w:szCs w:val="24"/>
        </w:rPr>
      </w:pPr>
      <w:r w:rsidRPr="0052212D">
        <w:rPr>
          <w:color w:val="000000"/>
          <w:sz w:val="24"/>
          <w:szCs w:val="24"/>
        </w:rPr>
        <w:t xml:space="preserve">сайт </w:t>
      </w:r>
      <w:proofErr w:type="spellStart"/>
      <w:r w:rsidRPr="0052212D">
        <w:rPr>
          <w:color w:val="000000"/>
          <w:sz w:val="24"/>
          <w:szCs w:val="24"/>
        </w:rPr>
        <w:t>Госвеб</w:t>
      </w:r>
      <w:proofErr w:type="spellEnd"/>
      <w:r w:rsidRPr="0052212D">
        <w:rPr>
          <w:color w:val="000000"/>
          <w:sz w:val="24"/>
          <w:szCs w:val="24"/>
        </w:rPr>
        <w:t>, при обучении и переходе сайта на официальную платформу</w:t>
      </w:r>
    </w:p>
    <w:p w:rsidR="008C30D5" w:rsidRDefault="008C30D5">
      <w:pPr>
        <w:pStyle w:val="a3"/>
        <w:ind w:left="0"/>
        <w:rPr>
          <w:sz w:val="28"/>
        </w:rPr>
      </w:pPr>
    </w:p>
    <w:p w:rsidR="008C30D5" w:rsidRDefault="00507B89">
      <w:pPr>
        <w:pStyle w:val="a5"/>
        <w:numPr>
          <w:ilvl w:val="1"/>
          <w:numId w:val="6"/>
        </w:numPr>
        <w:tabs>
          <w:tab w:val="left" w:pos="988"/>
        </w:tabs>
        <w:ind w:left="535" w:right="115" w:hanging="10"/>
        <w:rPr>
          <w:sz w:val="24"/>
        </w:rPr>
      </w:pPr>
      <w:r>
        <w:rPr>
          <w:sz w:val="24"/>
        </w:rPr>
        <w:t>Технология</w:t>
      </w:r>
      <w:r>
        <w:rPr>
          <w:spacing w:val="38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8"/>
          <w:sz w:val="24"/>
        </w:rPr>
        <w:t xml:space="preserve"> </w:t>
      </w:r>
      <w:r>
        <w:rPr>
          <w:sz w:val="24"/>
        </w:rPr>
        <w:t>может</w:t>
      </w:r>
      <w:r>
        <w:rPr>
          <w:spacing w:val="36"/>
          <w:sz w:val="24"/>
        </w:rPr>
        <w:t xml:space="preserve"> </w:t>
      </w:r>
      <w:r>
        <w:rPr>
          <w:sz w:val="24"/>
        </w:rPr>
        <w:t>быть</w:t>
      </w:r>
      <w:r>
        <w:rPr>
          <w:spacing w:val="35"/>
          <w:sz w:val="24"/>
        </w:rPr>
        <w:t xml:space="preserve"> </w:t>
      </w:r>
      <w:r>
        <w:rPr>
          <w:sz w:val="24"/>
        </w:rPr>
        <w:t>использована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одного обучающегося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группы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.</w:t>
      </w:r>
    </w:p>
    <w:p w:rsidR="008C30D5" w:rsidRDefault="008C30D5">
      <w:pPr>
        <w:rPr>
          <w:sz w:val="24"/>
        </w:rPr>
        <w:sectPr w:rsidR="008C30D5">
          <w:pgSz w:w="11910" w:h="16840"/>
          <w:pgMar w:top="1100" w:right="740" w:bottom="280" w:left="600" w:header="720" w:footer="720" w:gutter="0"/>
          <w:cols w:space="720"/>
        </w:sectPr>
      </w:pPr>
    </w:p>
    <w:p w:rsidR="008C30D5" w:rsidRDefault="00507B89">
      <w:pPr>
        <w:pStyle w:val="21"/>
        <w:numPr>
          <w:ilvl w:val="0"/>
          <w:numId w:val="6"/>
        </w:numPr>
        <w:tabs>
          <w:tab w:val="left" w:pos="770"/>
        </w:tabs>
        <w:spacing w:before="74"/>
        <w:ind w:left="4226" w:right="104" w:hanging="3696"/>
        <w:jc w:val="both"/>
      </w:pPr>
      <w:r>
        <w:lastRenderedPageBreak/>
        <w:t>Техническое обеспечение использования дистанционных образовательных технологий и</w:t>
      </w:r>
      <w:r>
        <w:rPr>
          <w:spacing w:val="-57"/>
        </w:rPr>
        <w:t xml:space="preserve"> </w:t>
      </w:r>
      <w:r>
        <w:t>электронного обучения</w:t>
      </w:r>
    </w:p>
    <w:p w:rsidR="008C30D5" w:rsidRDefault="00507B89">
      <w:pPr>
        <w:pStyle w:val="a5"/>
        <w:numPr>
          <w:ilvl w:val="1"/>
          <w:numId w:val="6"/>
        </w:numPr>
        <w:tabs>
          <w:tab w:val="left" w:pos="1022"/>
        </w:tabs>
        <w:ind w:left="535" w:right="114" w:hanging="10"/>
        <w:rPr>
          <w:sz w:val="24"/>
        </w:rPr>
      </w:pP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техническими средствами:</w:t>
      </w:r>
    </w:p>
    <w:p w:rsidR="008C30D5" w:rsidRDefault="00507B89">
      <w:pPr>
        <w:pStyle w:val="a5"/>
        <w:numPr>
          <w:ilvl w:val="0"/>
          <w:numId w:val="3"/>
        </w:numPr>
        <w:tabs>
          <w:tab w:val="left" w:pos="536"/>
          <w:tab w:val="left" w:pos="4855"/>
          <w:tab w:val="left" w:pos="7015"/>
        </w:tabs>
        <w:ind w:hanging="431"/>
        <w:rPr>
          <w:sz w:val="24"/>
        </w:rPr>
      </w:pPr>
      <w:r>
        <w:rPr>
          <w:sz w:val="24"/>
        </w:rPr>
        <w:t xml:space="preserve">компьютерами,        </w:t>
      </w:r>
      <w:r>
        <w:rPr>
          <w:spacing w:val="28"/>
          <w:sz w:val="24"/>
        </w:rPr>
        <w:t xml:space="preserve"> </w:t>
      </w:r>
      <w:r>
        <w:rPr>
          <w:sz w:val="24"/>
        </w:rPr>
        <w:t>оснащенными</w:t>
      </w:r>
      <w:r>
        <w:rPr>
          <w:sz w:val="24"/>
        </w:rPr>
        <w:tab/>
        <w:t>web-камерами,</w:t>
      </w:r>
      <w:r>
        <w:rPr>
          <w:sz w:val="24"/>
        </w:rPr>
        <w:tab/>
        <w:t>микрофонами,</w:t>
      </w:r>
      <w:r>
        <w:rPr>
          <w:spacing w:val="-5"/>
          <w:sz w:val="24"/>
        </w:rPr>
        <w:t xml:space="preserve"> </w:t>
      </w:r>
      <w:r>
        <w:rPr>
          <w:sz w:val="24"/>
        </w:rPr>
        <w:t>колонками.</w:t>
      </w:r>
    </w:p>
    <w:p w:rsidR="008C30D5" w:rsidRDefault="00507B89">
      <w:pPr>
        <w:pStyle w:val="a5"/>
        <w:numPr>
          <w:ilvl w:val="0"/>
          <w:numId w:val="3"/>
        </w:numPr>
        <w:tabs>
          <w:tab w:val="left" w:pos="536"/>
        </w:tabs>
        <w:spacing w:before="2"/>
        <w:ind w:left="535" w:right="116"/>
        <w:rPr>
          <w:sz w:val="24"/>
        </w:rPr>
      </w:pPr>
      <w:r>
        <w:rPr>
          <w:sz w:val="24"/>
        </w:rPr>
        <w:t>программным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удаленным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серверам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8C30D5" w:rsidRDefault="00507B89">
      <w:pPr>
        <w:pStyle w:val="a5"/>
        <w:numPr>
          <w:ilvl w:val="0"/>
          <w:numId w:val="3"/>
        </w:numPr>
        <w:tabs>
          <w:tab w:val="left" w:pos="536"/>
        </w:tabs>
        <w:ind w:left="535" w:right="106"/>
        <w:rPr>
          <w:sz w:val="24"/>
        </w:rPr>
      </w:pPr>
      <w:r>
        <w:rPr>
          <w:sz w:val="24"/>
        </w:rPr>
        <w:t>локальной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сетью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методическим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ресурсам.</w:t>
      </w:r>
    </w:p>
    <w:p w:rsidR="008C30D5" w:rsidRDefault="00507B89">
      <w:pPr>
        <w:pStyle w:val="a5"/>
        <w:numPr>
          <w:ilvl w:val="1"/>
          <w:numId w:val="6"/>
        </w:numPr>
        <w:tabs>
          <w:tab w:val="left" w:pos="972"/>
        </w:tabs>
        <w:ind w:left="535" w:right="108" w:firstLine="0"/>
        <w:rPr>
          <w:sz w:val="24"/>
        </w:rPr>
      </w:pPr>
      <w:r>
        <w:rPr>
          <w:sz w:val="24"/>
        </w:rPr>
        <w:t>Административные и педагогические работники, реализующие образовательный процесс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технологий дистанционного обучения, должны иметь уровень подготовки 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 областях:</w:t>
      </w:r>
    </w:p>
    <w:p w:rsidR="008C30D5" w:rsidRDefault="00507B89">
      <w:pPr>
        <w:pStyle w:val="a5"/>
        <w:numPr>
          <w:ilvl w:val="0"/>
          <w:numId w:val="3"/>
        </w:numPr>
        <w:tabs>
          <w:tab w:val="left" w:pos="535"/>
          <w:tab w:val="left" w:pos="536"/>
          <w:tab w:val="left" w:pos="1975"/>
          <w:tab w:val="left" w:pos="4135"/>
          <w:tab w:val="left" w:pos="6295"/>
          <w:tab w:val="left" w:pos="7735"/>
          <w:tab w:val="left" w:pos="8719"/>
        </w:tabs>
        <w:ind w:left="535" w:right="102"/>
        <w:jc w:val="left"/>
        <w:rPr>
          <w:sz w:val="24"/>
        </w:rPr>
      </w:pPr>
      <w:r>
        <w:rPr>
          <w:sz w:val="24"/>
        </w:rPr>
        <w:t>методика</w:t>
      </w:r>
      <w:r>
        <w:rPr>
          <w:sz w:val="24"/>
        </w:rPr>
        <w:tab/>
        <w:t>использования</w:t>
      </w:r>
      <w:r>
        <w:rPr>
          <w:sz w:val="24"/>
        </w:rPr>
        <w:tab/>
        <w:t>дистанционных</w:t>
      </w:r>
      <w:r>
        <w:rPr>
          <w:sz w:val="24"/>
        </w:rPr>
        <w:tab/>
        <w:t>технологий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образовательном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процессе;</w:t>
      </w:r>
    </w:p>
    <w:p w:rsidR="008C30D5" w:rsidRDefault="00507B89">
      <w:pPr>
        <w:pStyle w:val="a5"/>
        <w:numPr>
          <w:ilvl w:val="0"/>
          <w:numId w:val="3"/>
        </w:numPr>
        <w:tabs>
          <w:tab w:val="left" w:pos="535"/>
          <w:tab w:val="left" w:pos="536"/>
        </w:tabs>
        <w:spacing w:line="310" w:lineRule="exact"/>
        <w:ind w:hanging="431"/>
        <w:jc w:val="left"/>
        <w:rPr>
          <w:sz w:val="24"/>
        </w:rPr>
      </w:pPr>
      <w:r>
        <w:rPr>
          <w:sz w:val="24"/>
        </w:rPr>
        <w:t>начальный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(MS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Word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MS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Excel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MS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PowerPoint</w:t>
      </w:r>
      <w:proofErr w:type="spellEnd"/>
      <w:r>
        <w:rPr>
          <w:sz w:val="24"/>
        </w:rPr>
        <w:t>);</w:t>
      </w:r>
    </w:p>
    <w:p w:rsidR="008C30D5" w:rsidRDefault="00507B89">
      <w:pPr>
        <w:pStyle w:val="a5"/>
        <w:numPr>
          <w:ilvl w:val="0"/>
          <w:numId w:val="3"/>
        </w:numPr>
        <w:tabs>
          <w:tab w:val="left" w:pos="535"/>
          <w:tab w:val="left" w:pos="536"/>
        </w:tabs>
        <w:spacing w:before="1" w:line="310" w:lineRule="exact"/>
        <w:ind w:hanging="431"/>
        <w:jc w:val="left"/>
        <w:rPr>
          <w:sz w:val="24"/>
        </w:rPr>
      </w:pP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3"/>
          <w:sz w:val="24"/>
        </w:rPr>
        <w:t xml:space="preserve"> </w:t>
      </w:r>
      <w:r>
        <w:rPr>
          <w:sz w:val="24"/>
        </w:rPr>
        <w:t>(электронная</w:t>
      </w:r>
      <w:r>
        <w:rPr>
          <w:spacing w:val="-1"/>
          <w:sz w:val="24"/>
        </w:rPr>
        <w:t xml:space="preserve"> </w:t>
      </w:r>
      <w:r>
        <w:rPr>
          <w:sz w:val="24"/>
        </w:rPr>
        <w:t>почта,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skype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8C30D5" w:rsidRDefault="00507B89">
      <w:pPr>
        <w:pStyle w:val="a5"/>
        <w:numPr>
          <w:ilvl w:val="0"/>
          <w:numId w:val="3"/>
        </w:numPr>
        <w:tabs>
          <w:tab w:val="left" w:pos="535"/>
          <w:tab w:val="left" w:pos="536"/>
        </w:tabs>
        <w:spacing w:line="310" w:lineRule="exact"/>
        <w:ind w:hanging="431"/>
        <w:jc w:val="left"/>
        <w:rPr>
          <w:sz w:val="24"/>
        </w:rPr>
      </w:pP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используемой</w:t>
      </w:r>
      <w:r>
        <w:rPr>
          <w:spacing w:val="-4"/>
          <w:sz w:val="24"/>
        </w:rPr>
        <w:t xml:space="preserve"> </w:t>
      </w:r>
      <w:r>
        <w:rPr>
          <w:sz w:val="24"/>
        </w:rPr>
        <w:t>оболочке</w:t>
      </w:r>
      <w:r>
        <w:rPr>
          <w:spacing w:val="-3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8C30D5" w:rsidRDefault="008C30D5">
      <w:pPr>
        <w:pStyle w:val="a3"/>
        <w:spacing w:before="1"/>
        <w:ind w:left="0"/>
        <w:rPr>
          <w:sz w:val="28"/>
        </w:rPr>
      </w:pPr>
    </w:p>
    <w:p w:rsidR="008C30D5" w:rsidRDefault="00507B89">
      <w:pPr>
        <w:pStyle w:val="21"/>
        <w:numPr>
          <w:ilvl w:val="0"/>
          <w:numId w:val="6"/>
        </w:numPr>
        <w:tabs>
          <w:tab w:val="left" w:pos="1608"/>
        </w:tabs>
        <w:ind w:left="4262" w:right="948" w:hanging="2894"/>
        <w:jc w:val="left"/>
      </w:pPr>
      <w:r>
        <w:t>Порядок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доступа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используемой</w:t>
      </w:r>
      <w:r>
        <w:rPr>
          <w:spacing w:val="-3"/>
        </w:rPr>
        <w:t xml:space="preserve"> </w:t>
      </w:r>
      <w:r>
        <w:t>электронной</w:t>
      </w:r>
      <w:r>
        <w:rPr>
          <w:spacing w:val="-3"/>
        </w:rPr>
        <w:t xml:space="preserve"> </w:t>
      </w:r>
      <w:r>
        <w:t>информационн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образовательной среде</w:t>
      </w:r>
    </w:p>
    <w:p w:rsidR="008C30D5" w:rsidRDefault="00507B89">
      <w:pPr>
        <w:pStyle w:val="a5"/>
        <w:numPr>
          <w:ilvl w:val="1"/>
          <w:numId w:val="2"/>
        </w:numPr>
        <w:tabs>
          <w:tab w:val="left" w:pos="1255"/>
          <w:tab w:val="left" w:pos="1256"/>
        </w:tabs>
        <w:spacing w:before="1"/>
        <w:ind w:left="535" w:right="894" w:hanging="10"/>
        <w:rPr>
          <w:sz w:val="28"/>
        </w:rPr>
      </w:pP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 МБДОУ обеспечивает доступ обучающихся к техническим средствам под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 наблюдением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педагога.</w:t>
      </w:r>
    </w:p>
    <w:p w:rsidR="008C30D5" w:rsidRDefault="00507B89">
      <w:pPr>
        <w:pStyle w:val="a5"/>
        <w:numPr>
          <w:ilvl w:val="1"/>
          <w:numId w:val="2"/>
        </w:numPr>
        <w:tabs>
          <w:tab w:val="left" w:pos="1255"/>
          <w:tab w:val="left" w:pos="1256"/>
        </w:tabs>
        <w:ind w:left="535" w:right="960" w:hanging="10"/>
        <w:rPr>
          <w:sz w:val="28"/>
        </w:rPr>
      </w:pPr>
      <w:r>
        <w:rPr>
          <w:sz w:val="24"/>
        </w:rPr>
        <w:t>Участниками образовательного процесса при реализации электронного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субъекты:</w:t>
      </w:r>
    </w:p>
    <w:p w:rsidR="008C30D5" w:rsidRDefault="00507B89">
      <w:pPr>
        <w:pStyle w:val="a5"/>
        <w:numPr>
          <w:ilvl w:val="0"/>
          <w:numId w:val="3"/>
        </w:numPr>
        <w:tabs>
          <w:tab w:val="left" w:pos="535"/>
          <w:tab w:val="left" w:pos="536"/>
        </w:tabs>
        <w:spacing w:line="310" w:lineRule="exact"/>
        <w:ind w:hanging="431"/>
        <w:jc w:val="left"/>
        <w:rPr>
          <w:sz w:val="24"/>
        </w:rPr>
      </w:pPr>
      <w:r>
        <w:rPr>
          <w:sz w:val="24"/>
        </w:rPr>
        <w:t>административные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работники;</w:t>
      </w:r>
    </w:p>
    <w:p w:rsidR="008C30D5" w:rsidRDefault="00507B89">
      <w:pPr>
        <w:pStyle w:val="a5"/>
        <w:numPr>
          <w:ilvl w:val="0"/>
          <w:numId w:val="3"/>
        </w:numPr>
        <w:tabs>
          <w:tab w:val="left" w:pos="535"/>
          <w:tab w:val="left" w:pos="536"/>
        </w:tabs>
        <w:spacing w:line="310" w:lineRule="exact"/>
        <w:ind w:hanging="431"/>
        <w:jc w:val="left"/>
        <w:rPr>
          <w:sz w:val="24"/>
        </w:rPr>
      </w:pPr>
      <w:r>
        <w:rPr>
          <w:sz w:val="24"/>
        </w:rPr>
        <w:t>обучающиеся;</w:t>
      </w:r>
    </w:p>
    <w:p w:rsidR="008C30D5" w:rsidRDefault="00507B89">
      <w:pPr>
        <w:pStyle w:val="a5"/>
        <w:numPr>
          <w:ilvl w:val="1"/>
          <w:numId w:val="2"/>
        </w:numPr>
        <w:tabs>
          <w:tab w:val="left" w:pos="946"/>
        </w:tabs>
        <w:spacing w:before="1"/>
        <w:ind w:left="946" w:hanging="421"/>
        <w:rPr>
          <w:sz w:val="24"/>
        </w:rPr>
      </w:pPr>
      <w:r>
        <w:rPr>
          <w:sz w:val="24"/>
        </w:rPr>
        <w:t>Участниками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образования:</w:t>
      </w:r>
    </w:p>
    <w:p w:rsidR="008C30D5" w:rsidRDefault="00507B89">
      <w:pPr>
        <w:pStyle w:val="a5"/>
        <w:numPr>
          <w:ilvl w:val="0"/>
          <w:numId w:val="3"/>
        </w:numPr>
        <w:tabs>
          <w:tab w:val="left" w:pos="535"/>
          <w:tab w:val="left" w:pos="536"/>
        </w:tabs>
        <w:spacing w:line="310" w:lineRule="exact"/>
        <w:ind w:hanging="431"/>
        <w:jc w:val="left"/>
        <w:rPr>
          <w:sz w:val="24"/>
        </w:rPr>
      </w:pPr>
      <w:r>
        <w:rPr>
          <w:sz w:val="24"/>
        </w:rPr>
        <w:t>административные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работники;</w:t>
      </w:r>
    </w:p>
    <w:p w:rsidR="008C30D5" w:rsidRDefault="00507B89">
      <w:pPr>
        <w:pStyle w:val="a5"/>
        <w:numPr>
          <w:ilvl w:val="0"/>
          <w:numId w:val="3"/>
        </w:numPr>
        <w:tabs>
          <w:tab w:val="left" w:pos="535"/>
          <w:tab w:val="left" w:pos="536"/>
        </w:tabs>
        <w:spacing w:line="310" w:lineRule="exact"/>
        <w:ind w:hanging="431"/>
        <w:jc w:val="left"/>
        <w:rPr>
          <w:sz w:val="24"/>
        </w:rPr>
      </w:pPr>
      <w:r>
        <w:rPr>
          <w:sz w:val="24"/>
        </w:rPr>
        <w:t>обучающиеся;</w:t>
      </w:r>
    </w:p>
    <w:p w:rsidR="008C30D5" w:rsidRDefault="00507B89">
      <w:pPr>
        <w:pStyle w:val="a5"/>
        <w:numPr>
          <w:ilvl w:val="0"/>
          <w:numId w:val="3"/>
        </w:numPr>
        <w:tabs>
          <w:tab w:val="left" w:pos="535"/>
          <w:tab w:val="left" w:pos="536"/>
        </w:tabs>
        <w:spacing w:before="2"/>
        <w:ind w:hanging="431"/>
        <w:jc w:val="left"/>
        <w:rPr>
          <w:sz w:val="24"/>
        </w:rPr>
      </w:pPr>
      <w:r>
        <w:rPr>
          <w:sz w:val="24"/>
        </w:rPr>
        <w:t>родители</w:t>
      </w:r>
      <w:r>
        <w:rPr>
          <w:spacing w:val="-8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представители).</w:t>
      </w:r>
    </w:p>
    <w:p w:rsidR="008C30D5" w:rsidRDefault="008C30D5">
      <w:pPr>
        <w:pStyle w:val="a3"/>
        <w:spacing w:before="10"/>
        <w:ind w:left="0"/>
        <w:rPr>
          <w:sz w:val="27"/>
        </w:rPr>
      </w:pPr>
    </w:p>
    <w:p w:rsidR="008C30D5" w:rsidRDefault="00507B89">
      <w:pPr>
        <w:pStyle w:val="21"/>
        <w:numPr>
          <w:ilvl w:val="0"/>
          <w:numId w:val="6"/>
        </w:numPr>
        <w:tabs>
          <w:tab w:val="left" w:pos="4040"/>
        </w:tabs>
        <w:ind w:left="4040" w:hanging="240"/>
        <w:jc w:val="both"/>
      </w:pP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сторон.</w:t>
      </w:r>
    </w:p>
    <w:p w:rsidR="008C30D5" w:rsidRDefault="00507B89">
      <w:pPr>
        <w:pStyle w:val="a5"/>
        <w:numPr>
          <w:ilvl w:val="1"/>
          <w:numId w:val="1"/>
        </w:numPr>
        <w:tabs>
          <w:tab w:val="left" w:pos="1000"/>
        </w:tabs>
        <w:ind w:left="535" w:right="108" w:hanging="10"/>
        <w:rPr>
          <w:sz w:val="24"/>
        </w:rPr>
      </w:pPr>
      <w:r>
        <w:rPr>
          <w:sz w:val="24"/>
        </w:rPr>
        <w:t>В процессе дистанционного и электронного обучения с использованием 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несут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компетентности:</w:t>
      </w:r>
    </w:p>
    <w:p w:rsidR="008C30D5" w:rsidRDefault="00507B89">
      <w:pPr>
        <w:pStyle w:val="a5"/>
        <w:numPr>
          <w:ilvl w:val="2"/>
          <w:numId w:val="1"/>
        </w:numPr>
        <w:tabs>
          <w:tab w:val="left" w:pos="1186"/>
        </w:tabs>
        <w:ind w:hanging="661"/>
        <w:rPr>
          <w:sz w:val="24"/>
        </w:rPr>
      </w:pPr>
      <w:r>
        <w:rPr>
          <w:sz w:val="24"/>
        </w:rPr>
        <w:t>МБДОУ:</w:t>
      </w:r>
    </w:p>
    <w:p w:rsidR="008C30D5" w:rsidRDefault="00507B89">
      <w:pPr>
        <w:pStyle w:val="a5"/>
        <w:numPr>
          <w:ilvl w:val="0"/>
          <w:numId w:val="3"/>
        </w:numPr>
        <w:tabs>
          <w:tab w:val="left" w:pos="536"/>
        </w:tabs>
        <w:ind w:left="535" w:right="106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8C30D5" w:rsidRDefault="00507B89">
      <w:pPr>
        <w:pStyle w:val="a5"/>
        <w:numPr>
          <w:ilvl w:val="0"/>
          <w:numId w:val="3"/>
        </w:numPr>
        <w:tabs>
          <w:tab w:val="left" w:pos="536"/>
        </w:tabs>
        <w:spacing w:before="2"/>
        <w:ind w:left="535" w:right="115"/>
        <w:rPr>
          <w:sz w:val="24"/>
        </w:rPr>
      </w:pPr>
      <w:r>
        <w:rPr>
          <w:sz w:val="24"/>
        </w:rPr>
        <w:t>устанавливает порядок и формы доступа к используемым МБДОУ информационным 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при 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ДОТ;</w:t>
      </w:r>
    </w:p>
    <w:p w:rsidR="008C30D5" w:rsidRDefault="00507B89">
      <w:pPr>
        <w:pStyle w:val="a5"/>
        <w:numPr>
          <w:ilvl w:val="0"/>
          <w:numId w:val="3"/>
        </w:numPr>
        <w:tabs>
          <w:tab w:val="left" w:pos="536"/>
        </w:tabs>
        <w:ind w:left="535" w:right="106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программ.</w:t>
      </w:r>
    </w:p>
    <w:p w:rsidR="008C30D5" w:rsidRDefault="00507B89">
      <w:pPr>
        <w:pStyle w:val="a5"/>
        <w:numPr>
          <w:ilvl w:val="2"/>
          <w:numId w:val="1"/>
        </w:numPr>
        <w:tabs>
          <w:tab w:val="left" w:pos="1126"/>
        </w:tabs>
        <w:ind w:left="1126" w:hanging="601"/>
        <w:rPr>
          <w:sz w:val="24"/>
        </w:rPr>
      </w:pP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представителей):</w:t>
      </w:r>
    </w:p>
    <w:p w:rsidR="008C30D5" w:rsidRDefault="00507B89">
      <w:pPr>
        <w:pStyle w:val="a5"/>
        <w:numPr>
          <w:ilvl w:val="0"/>
          <w:numId w:val="3"/>
        </w:numPr>
        <w:tabs>
          <w:tab w:val="left" w:pos="536"/>
        </w:tabs>
        <w:spacing w:line="310" w:lineRule="exact"/>
        <w:ind w:hanging="431"/>
        <w:rPr>
          <w:sz w:val="24"/>
        </w:rPr>
      </w:pPr>
      <w:r>
        <w:rPr>
          <w:sz w:val="24"/>
        </w:rPr>
        <w:t>защищать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ребенка;</w:t>
      </w:r>
    </w:p>
    <w:p w:rsidR="008C30D5" w:rsidRDefault="00507B89">
      <w:pPr>
        <w:pStyle w:val="a5"/>
        <w:numPr>
          <w:ilvl w:val="0"/>
          <w:numId w:val="3"/>
        </w:numPr>
        <w:tabs>
          <w:tab w:val="left" w:pos="536"/>
        </w:tabs>
        <w:spacing w:line="310" w:lineRule="exact"/>
        <w:ind w:hanging="431"/>
        <w:rPr>
          <w:sz w:val="24"/>
        </w:rPr>
      </w:pP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образованию;</w:t>
      </w:r>
    </w:p>
    <w:p w:rsidR="008C30D5" w:rsidRDefault="008C30D5">
      <w:pPr>
        <w:spacing w:line="310" w:lineRule="exact"/>
        <w:jc w:val="both"/>
        <w:rPr>
          <w:sz w:val="24"/>
        </w:rPr>
        <w:sectPr w:rsidR="008C30D5">
          <w:pgSz w:w="11910" w:h="16840"/>
          <w:pgMar w:top="1420" w:right="740" w:bottom="280" w:left="600" w:header="720" w:footer="720" w:gutter="0"/>
          <w:cols w:space="720"/>
        </w:sectPr>
      </w:pPr>
    </w:p>
    <w:p w:rsidR="008C30D5" w:rsidRDefault="00507B89">
      <w:pPr>
        <w:pStyle w:val="a5"/>
        <w:numPr>
          <w:ilvl w:val="0"/>
          <w:numId w:val="3"/>
        </w:numPr>
        <w:tabs>
          <w:tab w:val="left" w:pos="535"/>
          <w:tab w:val="left" w:pos="536"/>
          <w:tab w:val="left" w:pos="1569"/>
          <w:tab w:val="left" w:pos="3078"/>
          <w:tab w:val="left" w:pos="3452"/>
          <w:tab w:val="left" w:pos="4935"/>
          <w:tab w:val="left" w:pos="5315"/>
          <w:tab w:val="left" w:pos="7140"/>
          <w:tab w:val="left" w:pos="8027"/>
          <w:tab w:val="left" w:pos="9681"/>
        </w:tabs>
        <w:spacing w:before="72"/>
        <w:ind w:left="535" w:right="104"/>
        <w:jc w:val="left"/>
        <w:rPr>
          <w:sz w:val="24"/>
        </w:rPr>
      </w:pPr>
      <w:r>
        <w:rPr>
          <w:sz w:val="24"/>
        </w:rPr>
        <w:lastRenderedPageBreak/>
        <w:t>ставить</w:t>
      </w:r>
      <w:r>
        <w:rPr>
          <w:sz w:val="24"/>
        </w:rPr>
        <w:tab/>
        <w:t>воспитателя</w:t>
      </w:r>
      <w:r>
        <w:rPr>
          <w:sz w:val="24"/>
        </w:rPr>
        <w:tab/>
        <w:t>в</w:t>
      </w:r>
      <w:r>
        <w:rPr>
          <w:sz w:val="24"/>
        </w:rPr>
        <w:tab/>
        <w:t>известность</w:t>
      </w:r>
      <w:r>
        <w:rPr>
          <w:sz w:val="24"/>
        </w:rPr>
        <w:tab/>
        <w:t>о</w:t>
      </w:r>
      <w:r>
        <w:rPr>
          <w:sz w:val="24"/>
        </w:rPr>
        <w:tab/>
        <w:t>рекомендациях</w:t>
      </w:r>
      <w:r>
        <w:rPr>
          <w:sz w:val="24"/>
        </w:rPr>
        <w:tab/>
        <w:t>врача,</w:t>
      </w:r>
      <w:r>
        <w:rPr>
          <w:sz w:val="24"/>
        </w:rPr>
        <w:tab/>
        <w:t>особенностях</w:t>
      </w:r>
      <w:r>
        <w:rPr>
          <w:sz w:val="24"/>
        </w:rPr>
        <w:tab/>
      </w:r>
      <w:r>
        <w:rPr>
          <w:spacing w:val="-1"/>
          <w:sz w:val="24"/>
        </w:rPr>
        <w:t>режима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обучающегося.</w:t>
      </w:r>
    </w:p>
    <w:sectPr w:rsidR="008C30D5" w:rsidSect="008C30D5">
      <w:pgSz w:w="11910" w:h="16840"/>
      <w:pgMar w:top="1100" w:right="74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C29C4"/>
    <w:multiLevelType w:val="multilevel"/>
    <w:tmpl w:val="33CECCC4"/>
    <w:lvl w:ilvl="0">
      <w:start w:val="6"/>
      <w:numFmt w:val="decimal"/>
      <w:lvlText w:val="%1"/>
      <w:lvlJc w:val="left"/>
      <w:pPr>
        <w:ind w:left="536" w:hanging="47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6" w:hanging="4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86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65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8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1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4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7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0" w:hanging="660"/>
      </w:pPr>
      <w:rPr>
        <w:rFonts w:hint="default"/>
        <w:lang w:val="ru-RU" w:eastAsia="en-US" w:bidi="ar-SA"/>
      </w:rPr>
    </w:lvl>
  </w:abstractNum>
  <w:abstractNum w:abstractNumId="1">
    <w:nsid w:val="12A61D73"/>
    <w:multiLevelType w:val="multilevel"/>
    <w:tmpl w:val="37A0646A"/>
    <w:lvl w:ilvl="0">
      <w:start w:val="2"/>
      <w:numFmt w:val="decimal"/>
      <w:lvlText w:val="%1"/>
      <w:lvlJc w:val="left"/>
      <w:pPr>
        <w:ind w:left="376" w:hanging="7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6" w:hanging="7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90" w:hanging="7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5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0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6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1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6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1" w:hanging="732"/>
      </w:pPr>
      <w:rPr>
        <w:rFonts w:hint="default"/>
        <w:lang w:val="ru-RU" w:eastAsia="en-US" w:bidi="ar-SA"/>
      </w:rPr>
    </w:lvl>
  </w:abstractNum>
  <w:abstractNum w:abstractNumId="2">
    <w:nsid w:val="33F86A38"/>
    <w:multiLevelType w:val="hybridMultilevel"/>
    <w:tmpl w:val="572A74B8"/>
    <w:lvl w:ilvl="0" w:tplc="3020A8EC">
      <w:numFmt w:val="bullet"/>
      <w:lvlText w:val=""/>
      <w:lvlJc w:val="left"/>
      <w:pPr>
        <w:ind w:left="536" w:hanging="43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FE98BEC6">
      <w:numFmt w:val="bullet"/>
      <w:lvlText w:val="•"/>
      <w:lvlJc w:val="left"/>
      <w:pPr>
        <w:ind w:left="1542" w:hanging="430"/>
      </w:pPr>
      <w:rPr>
        <w:rFonts w:hint="default"/>
        <w:lang w:val="ru-RU" w:eastAsia="en-US" w:bidi="ar-SA"/>
      </w:rPr>
    </w:lvl>
    <w:lvl w:ilvl="2" w:tplc="36F6EDAC">
      <w:numFmt w:val="bullet"/>
      <w:lvlText w:val="•"/>
      <w:lvlJc w:val="left"/>
      <w:pPr>
        <w:ind w:left="2545" w:hanging="430"/>
      </w:pPr>
      <w:rPr>
        <w:rFonts w:hint="default"/>
        <w:lang w:val="ru-RU" w:eastAsia="en-US" w:bidi="ar-SA"/>
      </w:rPr>
    </w:lvl>
    <w:lvl w:ilvl="3" w:tplc="8ACAF070">
      <w:numFmt w:val="bullet"/>
      <w:lvlText w:val="•"/>
      <w:lvlJc w:val="left"/>
      <w:pPr>
        <w:ind w:left="3547" w:hanging="430"/>
      </w:pPr>
      <w:rPr>
        <w:rFonts w:hint="default"/>
        <w:lang w:val="ru-RU" w:eastAsia="en-US" w:bidi="ar-SA"/>
      </w:rPr>
    </w:lvl>
    <w:lvl w:ilvl="4" w:tplc="8458BF54">
      <w:numFmt w:val="bullet"/>
      <w:lvlText w:val="•"/>
      <w:lvlJc w:val="left"/>
      <w:pPr>
        <w:ind w:left="4550" w:hanging="430"/>
      </w:pPr>
      <w:rPr>
        <w:rFonts w:hint="default"/>
        <w:lang w:val="ru-RU" w:eastAsia="en-US" w:bidi="ar-SA"/>
      </w:rPr>
    </w:lvl>
    <w:lvl w:ilvl="5" w:tplc="6FB25FA8">
      <w:numFmt w:val="bullet"/>
      <w:lvlText w:val="•"/>
      <w:lvlJc w:val="left"/>
      <w:pPr>
        <w:ind w:left="5553" w:hanging="430"/>
      </w:pPr>
      <w:rPr>
        <w:rFonts w:hint="default"/>
        <w:lang w:val="ru-RU" w:eastAsia="en-US" w:bidi="ar-SA"/>
      </w:rPr>
    </w:lvl>
    <w:lvl w:ilvl="6" w:tplc="1A72DC22">
      <w:numFmt w:val="bullet"/>
      <w:lvlText w:val="•"/>
      <w:lvlJc w:val="left"/>
      <w:pPr>
        <w:ind w:left="6555" w:hanging="430"/>
      </w:pPr>
      <w:rPr>
        <w:rFonts w:hint="default"/>
        <w:lang w:val="ru-RU" w:eastAsia="en-US" w:bidi="ar-SA"/>
      </w:rPr>
    </w:lvl>
    <w:lvl w:ilvl="7" w:tplc="89CE3252">
      <w:numFmt w:val="bullet"/>
      <w:lvlText w:val="•"/>
      <w:lvlJc w:val="left"/>
      <w:pPr>
        <w:ind w:left="7558" w:hanging="430"/>
      </w:pPr>
      <w:rPr>
        <w:rFonts w:hint="default"/>
        <w:lang w:val="ru-RU" w:eastAsia="en-US" w:bidi="ar-SA"/>
      </w:rPr>
    </w:lvl>
    <w:lvl w:ilvl="8" w:tplc="E878C7F2">
      <w:numFmt w:val="bullet"/>
      <w:lvlText w:val="•"/>
      <w:lvlJc w:val="left"/>
      <w:pPr>
        <w:ind w:left="8560" w:hanging="430"/>
      </w:pPr>
      <w:rPr>
        <w:rFonts w:hint="default"/>
        <w:lang w:val="ru-RU" w:eastAsia="en-US" w:bidi="ar-SA"/>
      </w:rPr>
    </w:lvl>
  </w:abstractNum>
  <w:abstractNum w:abstractNumId="3">
    <w:nsid w:val="397B55CA"/>
    <w:multiLevelType w:val="multilevel"/>
    <w:tmpl w:val="BC4E7832"/>
    <w:lvl w:ilvl="0">
      <w:start w:val="1"/>
      <w:numFmt w:val="decimal"/>
      <w:lvlText w:val="%1"/>
      <w:lvlJc w:val="left"/>
      <w:pPr>
        <w:ind w:left="376" w:hanging="7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6" w:hanging="7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90" w:hanging="7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5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0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6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1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6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1" w:hanging="732"/>
      </w:pPr>
      <w:rPr>
        <w:rFonts w:hint="default"/>
        <w:lang w:val="ru-RU" w:eastAsia="en-US" w:bidi="ar-SA"/>
      </w:rPr>
    </w:lvl>
  </w:abstractNum>
  <w:abstractNum w:abstractNumId="4">
    <w:nsid w:val="572B4CE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5">
    <w:nsid w:val="59427088"/>
    <w:multiLevelType w:val="multilevel"/>
    <w:tmpl w:val="7F4E63C4"/>
    <w:lvl w:ilvl="0">
      <w:start w:val="5"/>
      <w:numFmt w:val="decimal"/>
      <w:lvlText w:val="%1"/>
      <w:lvlJc w:val="left"/>
      <w:pPr>
        <w:ind w:left="536" w:hanging="73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6" w:hanging="730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545" w:hanging="7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47" w:hanging="7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0" w:hanging="7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3" w:hanging="7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5" w:hanging="7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8" w:hanging="7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0" w:hanging="730"/>
      </w:pPr>
      <w:rPr>
        <w:rFonts w:hint="default"/>
        <w:lang w:val="ru-RU" w:eastAsia="en-US" w:bidi="ar-SA"/>
      </w:rPr>
    </w:lvl>
  </w:abstractNum>
  <w:abstractNum w:abstractNumId="6">
    <w:nsid w:val="5FD07437"/>
    <w:multiLevelType w:val="multilevel"/>
    <w:tmpl w:val="D19CCE40"/>
    <w:lvl w:ilvl="0">
      <w:start w:val="1"/>
      <w:numFmt w:val="decimal"/>
      <w:lvlText w:val="%1."/>
      <w:lvlJc w:val="left"/>
      <w:pPr>
        <w:ind w:left="4133" w:hanging="280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6" w:hanging="496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4140" w:hanging="4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23" w:hanging="4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06" w:hanging="4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89" w:hanging="4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3" w:hanging="4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6" w:hanging="4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9" w:hanging="49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8C30D5"/>
    <w:rsid w:val="002B5ED4"/>
    <w:rsid w:val="004C0D78"/>
    <w:rsid w:val="00507B89"/>
    <w:rsid w:val="008231C3"/>
    <w:rsid w:val="008C30D5"/>
    <w:rsid w:val="00A17935"/>
    <w:rsid w:val="00CB5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C30D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C30D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C30D5"/>
    <w:pPr>
      <w:ind w:left="535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8C30D5"/>
    <w:pPr>
      <w:spacing w:before="59"/>
      <w:ind w:left="2073" w:right="789" w:hanging="1477"/>
      <w:outlineLvl w:val="1"/>
    </w:pPr>
    <w:rPr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8C30D5"/>
    <w:pPr>
      <w:ind w:left="535" w:hanging="3696"/>
      <w:jc w:val="both"/>
      <w:outlineLvl w:val="2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8C30D5"/>
    <w:pPr>
      <w:spacing w:before="86"/>
      <w:ind w:left="108" w:right="296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8C30D5"/>
    <w:pPr>
      <w:ind w:left="535" w:hanging="430"/>
      <w:jc w:val="both"/>
    </w:pPr>
  </w:style>
  <w:style w:type="paragraph" w:customStyle="1" w:styleId="TableParagraph">
    <w:name w:val="Table Paragraph"/>
    <w:basedOn w:val="a"/>
    <w:uiPriority w:val="1"/>
    <w:qFormat/>
    <w:rsid w:val="008C30D5"/>
  </w:style>
  <w:style w:type="character" w:styleId="a6">
    <w:name w:val="Hyperlink"/>
    <w:basedOn w:val="a0"/>
    <w:uiPriority w:val="99"/>
    <w:unhideWhenUsed/>
    <w:rsid w:val="00507B8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1793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17935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1975</Words>
  <Characters>11262</Characters>
  <Application>Microsoft Office Word</Application>
  <DocSecurity>0</DocSecurity>
  <Lines>93</Lines>
  <Paragraphs>26</Paragraphs>
  <ScaleCrop>false</ScaleCrop>
  <Company/>
  <LinksUpToDate>false</LinksUpToDate>
  <CharactersWithSpaces>13211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ЯСЛИ-САД 46</cp:lastModifiedBy>
  <cp:revision>7</cp:revision>
  <dcterms:created xsi:type="dcterms:W3CDTF">2023-10-12T11:57:00Z</dcterms:created>
  <dcterms:modified xsi:type="dcterms:W3CDTF">2023-12-08T10:25:00Z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2023-06-15T00:00:00Z</vt:filetime>
  </property>
  <property fmtid="{D5CDD505-2E9C-101B-9397-08002B2CF9AE}" pid="3" name="LastSaved">
    <vt:filetime>2023-10-12T00:00:00Z</vt:filetime>
  </property>
</Properties>
</file>