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hd w:val="clear" w:color="auto" w:fill="FFFFFF"/>
        <w:spacing w:after="200" w:line="276" w:lineRule="auto"/>
        <w:ind w:leftChars="0"/>
        <w:jc w:val="center"/>
        <w:textAlignment w:val="baseline"/>
        <w:rPr>
          <w:b/>
          <w:color w:val="006600"/>
        </w:rPr>
      </w:pPr>
      <w:r>
        <w:rPr>
          <w:b/>
          <w:color w:val="006600"/>
        </w:rPr>
        <w:t>АНАЛИ</w:t>
      </w:r>
      <w:bookmarkStart w:id="0" w:name="_GoBack"/>
      <w:bookmarkEnd w:id="0"/>
      <w:r>
        <w:rPr>
          <w:b/>
          <w:color w:val="006600"/>
        </w:rPr>
        <w:t>З БЕЗОПАСНОСТИ ЖИЗНЕДЕЯТЕЛЬНОСТИ</w:t>
      </w:r>
    </w:p>
    <w:p>
      <w:pPr>
        <w:ind w:firstLine="360"/>
        <w:jc w:val="both"/>
      </w:pPr>
      <w:r>
        <w:t>Обеспечение безопасной жизнедеятельности - одно из основных направлений работы дошкольного учреждения. Коллектив строит свою работу на основе законодательных и инструктивно-директивных документов. В дошкольном учреждении имеется в наличие Законы, Положения, информационные письма ДНР.</w:t>
      </w:r>
    </w:p>
    <w:p>
      <w:pPr>
        <w:ind w:firstLine="360"/>
        <w:jc w:val="both"/>
      </w:pPr>
      <w:r>
        <w:t>Систематически осматриваются группы, помещения дошкольного учреждения на наличие небезопасного оборудования, осматриваются участки на наличие травмирующих, взрывоопасных предметов, ядовитых растений. Во всех возрастных группах дошкольного учреждения мебель и оборудование укреплено, отсутствуют какие-либо повреждения, которые могут привести к травматизму детей. Пол, потолок и окна находятся в удовлетворительном состоянии. Все помещения имеют хорошее освещение. Состояние оборудования для занятий (ножницы, кисти, баночки для воды и т.д.) систематизировано, соответствует требованиям. Во всех возрастных группах отсутствуют травмирующие игрушки, что свидетельствует о регулярном контроле этого вопроса со стороны воспитателей. Мебель для детей находится в хорошем состоянии, промаркировано в соответствии с санитарными нормами. У детей проводится антропометрический контроль. Санитарное состояние игровых площадок для детей удовлетворительное, чему свидетельствует своевременное устранение опасных факторов (стекла, камней). Игровое оборудование находится в удовлетворительном состоянии.</w:t>
      </w:r>
    </w:p>
    <w:p>
      <w:pPr>
        <w:ind w:firstLine="360"/>
        <w:jc w:val="both"/>
      </w:pPr>
      <w:r>
        <w:t>Рассматривая организацию учебно-воспитательной деятельности детей в течение дня, следует отметить, что во время проведения образовательной деятельности, утренней гимнастики и развлечений отсутствуют нарушения по охране жизни и здоровья детей. Созданы благоприятные условия для безопасного пребывания воспитанников в учреждении.</w:t>
      </w:r>
    </w:p>
    <w:p>
      <w:pPr>
        <w:ind w:firstLine="360"/>
        <w:jc w:val="both"/>
      </w:pPr>
      <w:r>
        <w:t>Во всех возрастных группах проводится планомерная работа по формированию основ безопасности жизнедеятельности детей младшего и дошкольного возраста. Воспитатели руководствуются поставленными задачами - обучить детей правилам безопасного поведения на дорогах, дома, в быту, на улице, пожарной безопасности и др. Данная работа осуществляется в рамках всех разделов и направлений образовательной программы дошкольного образования через: игру, воспитание навыков поведения, ознакомление с окружающим, развитие речи, художественную литературу, конструирование, изобразительное искусство, музыкальное творчество. Планируется работа по безопасности жизнедеятельности во время тематических месячников, недель, педагоги проводят работу согласно у утверждённым комплексным планам недели, месяца. Отчёты о проделанной работе сдаются в районный отдел образования администрации Куйбышевского района города Донецка вовремя. В группах созданы соответствующие условия для полноценного развития и воспитания детей, формирования у них основ безопасности жизнедеятельности. Сформированы уголки по безопасности для детей и родителей, планируются и проводятся занятия соответствующей тематики, дидактические игры, отрабатываются умения и навыки поведения в чрезвычайных ситуациях. Для детей планируются в течение года развлечения, просмотр мультфильмов, презентаций и праздники по обучению правил безопасности на дороге, пожарной безопасности, поведения в чрезвычайных условиях. С детьми и педагогами отрабатываются правила эвакуации при возникновении нестандартных и опасных для жизни ситуаций. С педагогами проводятся инструктажи.</w:t>
      </w:r>
    </w:p>
    <w:p>
      <w:pPr>
        <w:ind w:firstLine="360"/>
        <w:jc w:val="both"/>
      </w:pPr>
      <w:r>
        <w:t>Педагогами ведется систематическая работа с детьми и их родителями по формированию основ безопасности жизнедеятельности. В  2022-2023 учебном году работа по безопасности жизнедеятельности улучшена в сравнении с 2021-2022 учебным годом. Педагогами офрмлены информационные стенды и разработаны методические материалы по соблюдению правил безопасности в различных ЧС, артобстрелах, пожарах и т.д. Подготовлены материалы к проведению бесед, игр и др. Для родителей информационные материалы пополнены новыми рекомендациями, ширмами, папками-передвижками, систематически родители привлекаются к участию в конкурсах детских работ по данному направлению. Воспитатели вывешивают работы детей для обзора родителей.</w:t>
      </w:r>
    </w:p>
    <w:p>
      <w:pPr>
        <w:ind w:firstLine="360"/>
        <w:jc w:val="both"/>
      </w:pPr>
      <w:r>
        <w:t>В дошкольном учреждении, на основании приказов отдела образования администрации Куйбышевского района города Донецка, проводились месячники, недели по безопасности жизнедеятельности.</w:t>
      </w:r>
    </w:p>
    <w:p>
      <w:pPr>
        <w:ind w:firstLine="360"/>
        <w:jc w:val="both"/>
      </w:pPr>
      <w:r>
        <w:t>С целью повышения уровня, совершенствования работы по изучению Правил дорожного движения, предотвращению дорожно - транспортного травматизма воспитанников, в МБДОУ с августа по сентябрь проходил Месячник «Внимание! Дети на дорогах!». В течение месяца были выполнены запланированные мероприятия, которые обеспечили повышение профессионального уровня педагогов по профилактике дорожно-транспортного травматизма. Родители и дети приобрели необходимые знания.</w:t>
      </w:r>
    </w:p>
    <w:p>
      <w:pPr>
        <w:ind w:firstLine="360"/>
        <w:jc w:val="both"/>
      </w:pPr>
      <w:r>
        <w:t>Проведение в октябре Месячника по изучению правил пожарной безопасности и правил поведения при артобстрелле месяце способствовало воспитанию у дошкольников чувства ответственности за сохранение жизни и здоровья в условиях угрозы возникновения чрезвычайных ситуаций, формированию навыков безопасного обращения с огнем. С детьми систематически проводились занятия, беседы, игры, просмотр обучающих мультфильмов с целью закрепления полученных знаний, выработки практических навыков по соблюдению правил пожарной безопасности быстрой эвакуации. С родителями были проведены беседы по данному вопросу, распространены памятки.</w:t>
      </w:r>
    </w:p>
    <w:p>
      <w:pPr>
        <w:ind w:firstLine="360"/>
        <w:jc w:val="both"/>
      </w:pPr>
      <w:r>
        <w:t>С воспитанниками в осенний и  зимний периоды проводились Недели «Безопасные каникулы». Работа педагогического коллектива была направлена на предотвращение случаев травматизма во время учебно-воспитательного процесса, бытового травматизма; воспитания осознанного отношения к личной безопасности и защите жизни, необходимости в выработке навыков по соблюдению правил поведения в чрезвычайных ситуациях, которые возникают в быту, во время учебной, трудовой деятельности или в социальном окружении. В ходе проведения Недель повысился уровень информационно-просветительской работы с дошкольниками, педагогами, родителями по вопросам обеспечения безопасной жизнедеятельности.</w:t>
      </w:r>
    </w:p>
    <w:p>
      <w:pPr>
        <w:ind w:firstLine="360"/>
        <w:jc w:val="both"/>
      </w:pPr>
      <w:r>
        <w:t>В МБДОУ созданы информационные уголки: «Профилактика экстремизма и терроризма», «Безопасность жизнедеятельности», «Профилактика нарушений ПДД», «Поведение при артиллерийском обстрелле».  В Информационных  уголках и стендах систематически обновляется информация, рекомендации, памятки по профилактики жизнедеятельности воспитанников, родителей.</w:t>
      </w:r>
    </w:p>
    <w:p>
      <w:pPr>
        <w:ind w:firstLine="360"/>
        <w:jc w:val="both"/>
      </w:pPr>
      <w:r>
        <w:t>С целью повышения уровня профилактической работы с воспитанниками, по предотвращению случаев травматизма во время образовательного процесса, бытового травматизма в летний период; воспитания осознанного отношения к личной безопасности и защите жизни, необходимости в выработке навыков по соблюдению правил поведения в чрезвычайных ситуациях, которые возникают в быту, во время учебной, трудовой деятельности или в социальном окружении; поднятия уровня информационно-просветительской работы по вопросам обеспечения безопасной жизнедеятельности участников образовательного процесса педагогам и родителям  были даны рекомендации  «Безопасность ребёнка». Целью проведения вышеуказанного мероприятия было повышения качества образовательной работы с детьми по вопросам личной безопасности, защиты здоровья и жизни в чрезвычайных ситуациях, обучения педагогических работников и воспитанников действиям при угрозе возникновения чрезвычайных ситуаций. В первом полугодие  2022-2023 учсебного года была проведена  «Неделя безопасности ребёнка». В ходе этой недели  проведены мероприятия в соответствии с разработанным Планом проведения: проверены и разработаны необходимые документы, проверено наличие записей в журналах проведения инструктажей по охране труда и безопасности жизнедеятельности. В течение тематических дней, согласно возрастным особенностям детей, было организовано и проводилось:</w:t>
      </w:r>
    </w:p>
    <w:p>
      <w:pPr>
        <w:ind w:firstLine="360"/>
        <w:jc w:val="both"/>
      </w:pPr>
      <w:r>
        <w:t>- беседы, ролевые и дидактические игры, спортивные соревнования, отработка у детей умений и навыков по защите жизни и здоровья при угрозе или возникновении чрезвычайных ситуаций;</w:t>
      </w:r>
    </w:p>
    <w:p>
      <w:pPr>
        <w:ind w:firstLine="360"/>
        <w:jc w:val="both"/>
      </w:pPr>
      <w:r>
        <w:t>- подготовлены и оформлены материалы по теме «Бережем жизнь и здоровье ребенка» по разделам «Ребенок и природа», «Ребенок и улица» и др.</w:t>
      </w:r>
    </w:p>
    <w:p>
      <w:pPr>
        <w:ind w:firstLine="360"/>
        <w:jc w:val="both"/>
      </w:pPr>
      <w:r>
        <w:t>Проводилась работа с родителями: распространение буклетов, памяток, беседы.</w:t>
      </w:r>
    </w:p>
    <w:p>
      <w:pPr>
        <w:ind w:firstLine="360"/>
        <w:jc w:val="both"/>
      </w:pPr>
      <w:r>
        <w:t>В МБДОУ на достаточном уровне организована работа по профилактике безопасности жизнедеятельности участников учебно- воспитательного процесса.</w:t>
      </w:r>
    </w:p>
    <w:p>
      <w:pPr>
        <w:ind w:firstLine="360"/>
        <w:jc w:val="both"/>
      </w:pPr>
      <w:r>
        <w:t>Руководствуясь Законом ДНР «Об охране труда», действующим законодательством по вопросам охраны труда и на основании приказа по дошкольному образовательному учреждению «Об организации работы по охране труда в  2022-2023 учебном году» в дошкольном образовательном учреждении на протяжении учебного года по охране труда проводилась такая работа:</w:t>
      </w:r>
    </w:p>
    <w:p>
      <w:pPr>
        <w:jc w:val="both"/>
      </w:pPr>
      <w:r>
        <w:t xml:space="preserve"> - созданы и утверждены структурные подразделения на 2022-2023 учебный год в следующем порядке:</w:t>
      </w:r>
    </w:p>
    <w:p>
      <w:pPr>
        <w:ind w:firstLine="360"/>
        <w:jc w:val="both"/>
      </w:pPr>
    </w:p>
    <w:tbl>
      <w:tblPr>
        <w:tblStyle w:val="3"/>
        <w:tblW w:w="946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09"/>
        <w:gridCol w:w="3801"/>
        <w:gridCol w:w="52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rPr>
                <w:sz w:val="22"/>
                <w:szCs w:val="22"/>
              </w:rPr>
              <w:t>Наименование структурного подразделения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sz w:val="22"/>
                <w:szCs w:val="22"/>
              </w:rPr>
              <w:t>Руководители подразделений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8" w:hRule="exact"/>
          <w:jc w:val="center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r>
              <w:rPr>
                <w:sz w:val="22"/>
                <w:szCs w:val="22"/>
              </w:rPr>
              <w:t>1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sz w:val="22"/>
                <w:szCs w:val="22"/>
              </w:rPr>
              <w:t>Подразделение I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sz w:val="22"/>
                <w:szCs w:val="22"/>
              </w:rPr>
              <w:t>Старший воспитатель Хохлова Ю.И.</w:t>
            </w: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1" w:hRule="exact"/>
          <w:jc w:val="center"/>
        </w:trPr>
        <w:tc>
          <w:tcPr>
            <w:tcW w:w="409" w:type="dxa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38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525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2" w:hRule="exact"/>
          <w:jc w:val="center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r>
              <w:rPr>
                <w:sz w:val="22"/>
                <w:szCs w:val="22"/>
              </w:rPr>
              <w:t>2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sz w:val="22"/>
                <w:szCs w:val="22"/>
              </w:rPr>
              <w:t>Подразделение II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sz w:val="22"/>
                <w:szCs w:val="22"/>
              </w:rPr>
              <w:t>Сестра медицинская старшая Дерюжкина В.С.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" w:hRule="exact"/>
          <w:jc w:val="center"/>
        </w:trPr>
        <w:tc>
          <w:tcPr>
            <w:tcW w:w="409" w:type="dxa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3801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rPr>
                <w:sz w:val="22"/>
                <w:szCs w:val="22"/>
              </w:rPr>
              <w:t>специалисты</w:t>
            </w:r>
          </w:p>
        </w:tc>
        <w:tc>
          <w:tcPr>
            <w:tcW w:w="5258" w:type="dxa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4" w:hRule="exact"/>
          <w:jc w:val="center"/>
        </w:trPr>
        <w:tc>
          <w:tcPr>
            <w:tcW w:w="409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r>
              <w:rPr>
                <w:sz w:val="22"/>
                <w:szCs w:val="22"/>
              </w:rPr>
              <w:t>3</w:t>
            </w:r>
          </w:p>
        </w:tc>
        <w:tc>
          <w:tcPr>
            <w:tcW w:w="38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</w:pPr>
            <w:r>
              <w:rPr>
                <w:sz w:val="22"/>
                <w:szCs w:val="22"/>
              </w:rPr>
              <w:t>Подразделение III</w:t>
            </w:r>
          </w:p>
        </w:tc>
        <w:tc>
          <w:tcPr>
            <w:tcW w:w="52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sz w:val="22"/>
                <w:szCs w:val="22"/>
              </w:rPr>
              <w:t>Завхоз Краля Л.Г.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" w:hRule="exact"/>
          <w:jc w:val="center"/>
        </w:trPr>
        <w:tc>
          <w:tcPr>
            <w:tcW w:w="4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/>
        </w:tc>
        <w:tc>
          <w:tcPr>
            <w:tcW w:w="380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jc w:val="center"/>
            </w:pPr>
            <w:r>
              <w:rPr>
                <w:sz w:val="22"/>
                <w:szCs w:val="22"/>
              </w:rPr>
              <w:t>обслуживающий персонал</w:t>
            </w:r>
          </w:p>
        </w:tc>
        <w:tc>
          <w:tcPr>
            <w:tcW w:w="525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/>
        </w:tc>
      </w:tr>
    </w:tbl>
    <w:p/>
    <w:p>
      <w:pPr>
        <w:jc w:val="both"/>
      </w:pPr>
      <w:r>
        <w:t>-  проведена работа по разработке и периодическому пересмотру инструкций по охране труда по видам работ согласно штатному расписанию и согласно  Положению.</w:t>
      </w:r>
    </w:p>
    <w:p>
      <w:pPr>
        <w:jc w:val="both"/>
      </w:pPr>
      <w:r>
        <w:t>-  обследовано совместно с заведующим хозяйством Краля Л.Г., в соответствии с действующими стандартами, правилами, нормами по охране труда, все инженерно - техническое оборудование, коммуникации и устройства здания: техническое оборудование пищеблока; техническое оборудование прачечной; техническое оборудование медицинского кабинета; коммуникации чердачного помещения; оборудование музыкального зала; кабинеты с наличием оргтехнического оснащения.</w:t>
      </w:r>
    </w:p>
    <w:p>
      <w:pPr>
        <w:jc w:val="both"/>
      </w:pPr>
      <w:r>
        <w:t>- отслеживалось совместно с заведующим хозяйством выполнение правил и норм по охране труда: эксплуатации здания и территории учреждения; качество выполнения ремонтных работ, введение в эксплуатацию отремонтированных помещений и оборудования учреждения после ремонтно - восстановительных работ; обеспечение спецодеждой, спец обувью и другими средствами индивидуальной защиты между сотрудниками учреждения, осуществлялась координационная работа по улучшению создания условий охраны труда в учреждении;</w:t>
      </w:r>
    </w:p>
    <w:p>
      <w:pPr>
        <w:jc w:val="both"/>
      </w:pPr>
      <w:r>
        <w:t>- составлен акт «Обследования территории, игрового оборудования, помещений и инженерных коммуникаций» совместно с постоянно действующей технической комиссией, назначенной приказом по дошкольному учреждению;</w:t>
      </w:r>
    </w:p>
    <w:p>
      <w:pPr>
        <w:jc w:val="both"/>
      </w:pPr>
      <w:r>
        <w:t>- проводился административно - общественный контроль по вопросам охраны труда на протяжении 2022-2023 года; все виды инструктажей по охране труда приведены в соответствие с требованиями учреждении, дополнена необходимая нормативно - правовая база по охране труда;</w:t>
      </w:r>
    </w:p>
    <w:p>
      <w:pPr>
        <w:jc w:val="both"/>
      </w:pPr>
      <w:r>
        <w:t xml:space="preserve"> - создана комиссия по охране труда, которая контролирует соблюдение законодательства и нормативные правовые акты по охране труда, принимает участие в планировании и проведении мероприятий по улучшению условий труда;</w:t>
      </w:r>
    </w:p>
    <w:p>
      <w:pPr>
        <w:jc w:val="both"/>
      </w:pPr>
      <w:r>
        <w:t xml:space="preserve">- реализовывался «План по обеспечению и улучшению здоровых, безопасных условий труда работников МБДОУ» в котором были запланирован комплекс мероприятий, обеспечивающих улучшение условий труда и снижение производственного травматизма, </w:t>
      </w:r>
    </w:p>
    <w:p>
      <w:pPr>
        <w:jc w:val="both"/>
      </w:pPr>
      <w:r>
        <w:t xml:space="preserve">- проводились с сотрудниками инструктажи: вводный (первичный), повторный, плановый, целевой, </w:t>
      </w:r>
    </w:p>
    <w:p>
      <w:pPr>
        <w:jc w:val="both"/>
      </w:pPr>
      <w:r>
        <w:t xml:space="preserve">- проводилось обучение сотрудников по охране труда утверждённой приказом комиссией. </w:t>
      </w:r>
    </w:p>
    <w:p>
      <w:pPr>
        <w:ind w:firstLine="708"/>
        <w:jc w:val="both"/>
      </w:pPr>
      <w:r>
        <w:t>Для снижения и ликвидации профессиональных заболеваний и травматизма, работников обеспечивают спецодеждой, спецобувью и другими сертифицированными средствами индивидуальной защиты и их своевременную выдачу согласно карточкам СИЗ. Организуется контроль над правильностью применения работниками средств индивидуальной защиты. Помощники воспитателей обеспечены: халатами, фартуками, косынками, перчатками, моющими средствами для улучшения безопасности условий труда и снижения производственного травматизма и профессиональной заболеваемости, травм в детском саду среди детей и сотрудников отсутствуют.</w:t>
      </w:r>
    </w:p>
    <w:p>
      <w:pPr>
        <w:ind w:firstLine="708"/>
        <w:jc w:val="both"/>
      </w:pPr>
      <w:r>
        <w:t>Вся эта работа по охране труда представлена основными разделами, которая ведёт к обеспечению здоровых и безопасных условий охраны труда работников, выполнению мероприятий по улучшению условий охраны труда, профилактики травматизма и профессиональной заболеваемости.</w:t>
      </w:r>
    </w:p>
    <w:p>
      <w:pPr>
        <w:ind w:firstLine="708"/>
        <w:jc w:val="both"/>
      </w:pPr>
      <w:r>
        <w:t>В учреждении размещены стенды: «Пожарная безопасность», «Уголок гражданской защиты», «Охрана труда». В целях безопасности ежедневно обследуются все помещения, территория дошкольного учреждении и прогулочные участки на предметы, угрожающих жизни и здоровью детей. Воспитателями и помощниками воспитателей ведётся ежедневный осмотр участков перед выходом детей на прогулку с проведением соответствующих записей в журналах.</w:t>
      </w:r>
    </w:p>
    <w:p>
      <w:pPr>
        <w:ind w:firstLine="360"/>
        <w:jc w:val="both"/>
      </w:pPr>
      <w:r>
        <w:t>В течение года проводились совещания при заведующей по вопросам обеспечения и создания безопасных условий во время образовательного процесса, обеспечения безопасности во время проведения новогодних утренников, культурно - массовых мероприятий, подготовки учреждения к летнему оздоровительному периоду. В повестке дня совещаний, педсоветов всегда ставился вопрос о безопасности воспитанников и сотрудников, с целью сохранения жизни и здоровья.</w:t>
      </w:r>
    </w:p>
    <w:p>
      <w:pPr>
        <w:jc w:val="both"/>
        <w:rPr>
          <w:b/>
          <w:i/>
        </w:rPr>
      </w:pPr>
      <w:r>
        <w:rPr>
          <w:b/>
          <w:i/>
        </w:rPr>
        <w:t>Противопожарная безопасность.</w:t>
      </w:r>
    </w:p>
    <w:p>
      <w:pPr>
        <w:ind w:firstLine="851"/>
        <w:jc w:val="both"/>
      </w:pPr>
      <w:r>
        <w:t>Изданы приказы:</w:t>
      </w:r>
    </w:p>
    <w:p>
      <w:pPr>
        <w:ind w:firstLine="851"/>
        <w:jc w:val="both"/>
      </w:pPr>
      <w:r>
        <w:t>- Приказ «О назначении ответственных лиц за пожарную безопасность»</w:t>
      </w:r>
    </w:p>
    <w:p>
      <w:pPr>
        <w:ind w:firstLine="851"/>
        <w:jc w:val="both"/>
      </w:pPr>
      <w:r>
        <w:t xml:space="preserve">- Приказ «О противопожарном режиме в учреждении»  </w:t>
      </w:r>
    </w:p>
    <w:p>
      <w:pPr>
        <w:ind w:firstLine="851"/>
        <w:jc w:val="both"/>
      </w:pPr>
      <w:r>
        <w:t>- Приказ «О проведении мероприятий по обучению работников МБДОУ № 46 мерам пожарной безопасности»</w:t>
      </w:r>
    </w:p>
    <w:p>
      <w:pPr>
        <w:ind w:firstLine="851"/>
        <w:jc w:val="both"/>
      </w:pPr>
      <w:r>
        <w:t>Составлены  локальные акты по пожарной безопасности: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Инструкция о порядке действий персонала по обеспечению безопасной и быстрой эвакуации при пожаре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Инструкция для дежурного по пожарной безопасности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План действий администрации и работников МБДОУ в случае пожара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 xml:space="preserve">План мероприятий по противопожарной безопасности МБДОУ на учебный год 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Журнал учета первичных средств пожаротушения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Акт проверки наличия и исправности первичных средств пожаротушения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Акт о замере сопротивления изоляции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Акт проверки внутреннего противопожарного водопровода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 xml:space="preserve">Циклограмма работы ответственного за пожарную безопасность на учебный год </w:t>
      </w:r>
    </w:p>
    <w:p>
      <w:pPr>
        <w:ind w:firstLine="851"/>
        <w:jc w:val="both"/>
      </w:pPr>
      <w:r>
        <w:t>Разработана, утверждена  и согласована с Главным  государственным инспектором по пожарному надзору – начальником группы надзорной деятельности и профилактической работы, майором службы гражданской защиты А.В. Тильным ПРОГРАММА изучения минимума пожарно-технических знаний  (пожарно-технического минимума) для сотрудников на 2017 – 2022 г.г.</w:t>
      </w:r>
    </w:p>
    <w:p>
      <w:pPr>
        <w:ind w:firstLine="360" w:firstLineChars="150"/>
        <w:jc w:val="both"/>
      </w:pPr>
      <w:r>
        <w:t xml:space="preserve">МБДОУ № 46 оснащено первичными средствами пожаротушения. Количество огнетушителей (порошковых и углекислых) – 15. Все огнетушители  пригодны для использования. </w:t>
      </w:r>
    </w:p>
    <w:p>
      <w:pPr>
        <w:ind w:firstLine="851"/>
        <w:jc w:val="both"/>
      </w:pPr>
      <w:r>
        <w:t>Во всех группах и помещениях имеется  план эвакуации. Все работники и дети ознакомлены с планом эвакуации при пожаре и других чрезвычайных ситуациях. Оформлены  уголки пожарной безопасности. Учебная тревога по эвакуации детей и персонала в случаях пожара или чрезвычайной ситуации проводится по графику.</w:t>
      </w:r>
    </w:p>
    <w:p>
      <w:pPr>
        <w:jc w:val="both"/>
        <w:rPr>
          <w:b/>
          <w:i/>
        </w:rPr>
      </w:pPr>
      <w:r>
        <w:rPr>
          <w:b/>
          <w:i/>
        </w:rPr>
        <w:t>Антитеррористическая безопасность</w:t>
      </w:r>
    </w:p>
    <w:p>
      <w:pPr>
        <w:ind w:firstLine="851"/>
        <w:jc w:val="both"/>
      </w:pPr>
      <w:r>
        <w:t>В целях усиления антитеррористической защищенности установлен пропускной режим (Инструкция по организации пропускного режима утверждена приказом). Заведен журнал регистрации лиц, прибывающих в дошкольное учреждение. Учебно-тренировочные мероприятия проводятся по графику. В рамках выполнения плана по антитеррору и борьбы с терроризмом  в дошкольном учреждении на протяжении года проводили беседы с сотрудниками ДОУ, детьми и родителями: «Кто такой террорист?», «Что нужно делать при обнаружении незнакомых предметов, бесхозных игрушек, сумок, пакетов и т.д.?», «Будь бдительным!», «Незнакомец на улице» и др. В целях информационно – пропагандистской работы в детском саду оформлен уголок безопасности «Действия при угрозе терроризма».</w:t>
      </w:r>
    </w:p>
    <w:p>
      <w:pPr>
        <w:jc w:val="both"/>
        <w:rPr>
          <w:b/>
          <w:i/>
        </w:rPr>
      </w:pPr>
      <w:r>
        <w:rPr>
          <w:b/>
          <w:i/>
        </w:rPr>
        <w:t>Обучение работников оказанию первой доврачебной помощи</w:t>
      </w:r>
    </w:p>
    <w:p>
      <w:pPr>
        <w:ind w:firstLine="851"/>
        <w:jc w:val="both"/>
      </w:pPr>
      <w:r>
        <w:t>На протяжении 2022-2023 г. старшей медицинской сестрой Дерюжкиной В.С. проводились занятия с сотрудниками  по оказанию первой доврачебной помощи. Количество обученных работников 24. В дошкольном учреждении имеется  журнал регистрации обучения работников оказанию первой доврачебной помощи, укомплектованная аптечка, оснащенный медицинский кабинет.</w:t>
      </w:r>
    </w:p>
    <w:p>
      <w:pPr>
        <w:ind w:firstLine="360"/>
        <w:jc w:val="both"/>
      </w:pPr>
      <w:r>
        <w:rPr>
          <w:b/>
        </w:rPr>
        <w:t>ВЫВОДЫ</w:t>
      </w:r>
      <w:r>
        <w:t xml:space="preserve">: в дошкольном учреждении работа по безопасности жизнедеятельности поставлена на высоком  уровне. Администрация и профсоюзный комитет постоянно уделяют большое внимание безопасности жизнедеятельности и охране труда в дошкольном учреждении. Деятельность всех служб и подразделений осуществляется в соответствии с Инструкциями по охране жизни и здоровья детей дошкольного возраста. </w:t>
      </w:r>
    </w:p>
    <w:p/>
    <w:sectPr>
      <w:pgSz w:w="11906" w:h="16838"/>
      <w:pgMar w:top="640" w:right="706" w:bottom="598" w:left="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721E31"/>
    <w:multiLevelType w:val="multilevel"/>
    <w:tmpl w:val="01721E31"/>
    <w:lvl w:ilvl="0" w:tentative="0">
      <w:start w:val="1"/>
      <w:numFmt w:val="bullet"/>
      <w:lvlText w:val=""/>
      <w:lvlJc w:val="left"/>
      <w:pPr>
        <w:ind w:left="1779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49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1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3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5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37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09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1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39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D3B4C"/>
    <w:rsid w:val="45AD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2024-01-20T11:08:00Z</dcterms:created>
  <dc:creator>PC</dc:creator>
  <cp:lastModifiedBy>PC</cp:lastModifiedBy>
  <dcterms:modified xsi:type="dcterms:W3CDTF">2024-01-20T11:10:03Z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48B0A5A90BFC4D3C91325F70EC0B9593_11</vt:lpwstr>
  </property>
</Properties>
</file>